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796"/>
      </w:tblGrid>
      <w:tr w:rsidR="00F24F38" w:rsidRPr="00045DCF" w14:paraId="32E5180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65F439F0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24F38" w:rsidRPr="00045DCF" w14:paraId="23A5890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017BCD22" w:rsidR="00FF56CA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F24F38" w:rsidRPr="00045DCF" w14:paraId="5551189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19109DCC" w:rsidR="00FF56CA" w:rsidRP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15. โครงการการบริบาลฟื้นสภาพระยะกลาง (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</w:p>
        </w:tc>
      </w:tr>
      <w:tr w:rsidR="00F24F38" w:rsidRPr="00045DCF" w14:paraId="0A2D19BD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C74C941" w:rsidR="00FF56CA" w:rsidRPr="00045DCF" w:rsidRDefault="00CD7516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 </w:t>
            </w:r>
            <w:r w:rsidR="00FF56C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F24F38" w:rsidRPr="00045DCF" w14:paraId="343F235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045DCF" w:rsidRDefault="00FF56CA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7604B54B" w:rsidR="00F56D9F" w:rsidRPr="00045DCF" w:rsidRDefault="00D73BFE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9F21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E5254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133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 </w:t>
            </w:r>
            <w:r w:rsidR="004D5C8F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Intermediate care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ได้รับการบริบาลฟื้นสภาพและติดตามจนครบ 6 เดือน หรือจน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Barthel index = </w:t>
            </w:r>
            <w:r w:rsidR="002C49E5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ก่อนครบ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="003858A2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เดือน </w:t>
            </w:r>
          </w:p>
        </w:tc>
      </w:tr>
      <w:tr w:rsidR="00F24F38" w:rsidRPr="00045DCF" w14:paraId="57529E1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617" w14:textId="6A91D4CA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การบริบาลฟื้นสภาพระยะกลาง (</w:t>
            </w: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care; IMC)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การบริบาลฟื้นสภาพผู้ป่วยระยะกลางที่มีอาการทางคลินิกผ่านพ้นภาวะวิกฤติและมีอาการคงที่ </w:t>
            </w:r>
            <w:r w:rsidR="000D5867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แต่ยังคงมีความผิดปกติของร่างกายบางส่วนอยู่และมีข้อจำกัดในการปฏิบัติกิจกรรมในชีวิตประจำวัน จำเป็นต้องได้รับบริการฟื้นฟูสมรรถภาพทางการแพทย์โดยทีมสหวิชาชีพ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multidisciplinary approach)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อย่างต่อเนื่องจนครบ 6 เดือนตั้งแต่ในโรงพยาบาลจนถึงชุมชน เพื่อเพิ่มสมรรถนะร่างกาย จิตใจ ในการปฏิบัติกิจวัตรประจำวัน และลดความพิการหรือภาวะทุพพลภาพ รวมทั้งกลับสู่สังคมได้อย่างเต็มศักยภาพ โดยมีการให้บริการผู้ป่วยระยะกลางใน รพ.ทุกระดับ (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A, S: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เป็นโรงพยาบาลแม่ข่าย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M, F: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โรงพยาบาลลูกข่ายและให้บริการ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intermediate bed/ward)</w:t>
            </w:r>
          </w:p>
          <w:p w14:paraId="6BA08397" w14:textId="263811D5" w:rsidR="003812B0" w:rsidRPr="00045DCF" w:rsidRDefault="005E6E24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ผู้ป่วย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58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care</w:t>
            </w:r>
            <w:r w:rsidR="00D133A2"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หมายถึง</w:t>
            </w:r>
            <w:r w:rsidR="003858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ผู้ป่วยกลุ่มโรค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Stroke, Traumatic Brain Injury, Spinal Cord Injury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Fracture Hip (Fragility fracture)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ที่รอดชีวิตและมีคะแนน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&lt;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รวมทั้งคะแนน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>Barthel index &gt;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with multiple impairments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IPD-IMC protocol)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M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D133A2"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F </w:t>
            </w:r>
          </w:p>
          <w:p w14:paraId="1A11C9E9" w14:textId="77777777" w:rsidR="003812B0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ward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คือ 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Intensive IPD rehabilitation program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หมายถึง ผู้ป่วยได้รับการฟื้นฟูอย่างน้อยวันละ 3 ชั่วโมง และอย่างน้อย 5 วันต่อสัปดาห์ หรือ อย่างน้อย 15 ชั่วโมง/สัปดาห์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โดยมีรายละเอียดการให้บริการ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ตามภาคผนวก 1</w:t>
            </w:r>
          </w:p>
          <w:p w14:paraId="0178E613" w14:textId="71A5393D" w:rsidR="007B4C5D" w:rsidRPr="00045DCF" w:rsidRDefault="007B4C5D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Intermediate bed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 xml:space="preserve">คือ การให้บริการ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 xml:space="preserve">Less Intensive IPD rehab </w:t>
            </w:r>
            <w:r w:rsidR="000D5867"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</w:rPr>
              <w:t>program</w:t>
            </w:r>
            <w:r w:rsidR="000D5867" w:rsidRPr="000D5867">
              <w:rPr>
                <w:rFonts w:ascii="TH SarabunPSK" w:eastAsia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0D5867">
              <w:rPr>
                <w:rFonts w:ascii="TH SarabunPSK" w:eastAsia="TH SarabunPSK" w:hAnsi="TH SarabunPSK" w:cs="TH SarabunPSK"/>
                <w:spacing w:val="-8"/>
                <w:sz w:val="32"/>
                <w:szCs w:val="32"/>
                <w:cs/>
              </w:rPr>
              <w:t>หมายถึง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ผู้ป่วยได้รับการฟื้นฟูโดยเฉลี่ยอย่างน้อย วันละ 1 ชั่วโมงอย่างน้อย 3 ครั้งต่อสัปดาห์ (ไม่รวมชั่วโมง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nursing care) </w:t>
            </w:r>
          </w:p>
          <w:p w14:paraId="44FE6004" w14:textId="05CFD973" w:rsidR="00727EF3" w:rsidRPr="00045DCF" w:rsidRDefault="0013534A" w:rsidP="000D5867">
            <w:pPr>
              <w:contextualSpacing/>
              <w:jc w:val="thaiDistribute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การพยาบาลฟื้นฟูสภาพ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กิจกรรมการพยาบาลที่ใช้กระบวนการหรือกิจกรรมที่มุ่งหวังให้ผู้ป่วย คนพิการ สามารถฟื้นคืนสภาพให้เร็วที่สุด ยอมรับและปรับตัวกับความเปลี่ยนแปลงที่เกิดขึ้นทั้งด้านร่างกาย จิตใจ สังคมและเศรษฐกิจ โดยกระบวนการหรือกิจกรรมต่าง ๆ นั้น ต้องอาศัยการมีส่วนร่วมของผู้ป่วย คนพิการ ญาติ ผู้ดูแล และทีม</w:t>
            </w:r>
            <w:r w:rsidR="00015A6D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สหวิชาชีพเพื่อส่งเสริมให้ผู้ป่วย คนพิการ สามารถดำรงชีวิตอิสระในสังคมได้ตามศักยภาพ รวมถึงการพิทักษ์สิทธิอันพึงได้ให้กับผู้ป่วย คนพิการ</w:t>
            </w:r>
          </w:p>
          <w:p w14:paraId="06F10DF7" w14:textId="77777777" w:rsidR="001557ED" w:rsidRDefault="001557ED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</w:p>
          <w:p w14:paraId="78250A34" w14:textId="77777777" w:rsidR="001557ED" w:rsidRDefault="001557ED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</w:p>
          <w:p w14:paraId="063AE329" w14:textId="68B162B8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u w:val="single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หมายเหตุ</w:t>
            </w:r>
          </w:p>
          <w:p w14:paraId="1C2944E3" w14:textId="31D81BDA" w:rsidR="003F6619" w:rsidRPr="00045DCF" w:rsidRDefault="003F6619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A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S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ควรมีบทบาทเป็นผู้คัดกรอง ส่งต่อ และติดตามข้อมูลผู้ป่วย รวมทั้งการสนับสนุนทางด้านวิชาการและการรับปรึกษา</w:t>
            </w:r>
          </w:p>
          <w:p w14:paraId="27547037" w14:textId="6D61AE6B" w:rsidR="001557ED" w:rsidRPr="00045DCF" w:rsidRDefault="003F6619" w:rsidP="00045DCF">
            <w:pPr>
              <w:contextualSpacing/>
              <w:rPr>
                <w:rFonts w:ascii="TH SarabunPSK" w:eastAsia="TH SarabunPSK" w:hAnsi="TH SarabunPSK" w:cs="TH SarabunPSK" w:hint="cs"/>
                <w:sz w:val="32"/>
                <w:szCs w:val="32"/>
              </w:rPr>
            </w:pP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การให้บริการ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intermediate ward </w:t>
            </w:r>
            <w:r w:rsidRPr="00045DCF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ได้ในโรงพยาบาลทุกระดับที่สังกัดกระทรวงสาธารณสุขขึ้นกับความพร้อมและบริบทของพื้นที่ในแต่ละจังหวัดและเขตสุขภาพ</w:t>
            </w:r>
          </w:p>
          <w:tbl>
            <w:tblPr>
              <w:tblStyle w:val="TableGrid"/>
              <w:tblW w:w="7121" w:type="dxa"/>
              <w:tblLayout w:type="fixed"/>
              <w:tblLook w:val="04A0" w:firstRow="1" w:lastRow="0" w:firstColumn="1" w:lastColumn="0" w:noHBand="0" w:noVBand="1"/>
            </w:tblPr>
            <w:tblGrid>
              <w:gridCol w:w="854"/>
              <w:gridCol w:w="2723"/>
              <w:gridCol w:w="3544"/>
            </w:tblGrid>
            <w:tr w:rsidR="00F24F38" w:rsidRPr="00045DCF" w14:paraId="71493FF6" w14:textId="77777777" w:rsidTr="00045DCF">
              <w:tc>
                <w:tcPr>
                  <w:tcW w:w="854" w:type="dxa"/>
                </w:tcPr>
                <w:p w14:paraId="12C16C8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คำย่อ</w:t>
                  </w:r>
                </w:p>
              </w:tc>
              <w:tc>
                <w:tcPr>
                  <w:tcW w:w="2723" w:type="dxa"/>
                </w:tcPr>
                <w:p w14:paraId="216CDF5E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คำเต็ม</w:t>
                  </w:r>
                </w:p>
              </w:tc>
              <w:tc>
                <w:tcPr>
                  <w:tcW w:w="3544" w:type="dxa"/>
                </w:tcPr>
                <w:p w14:paraId="68C1E3B3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eastAsia="TH SarabunPSK" w:hAnsi="TH SarabunPSK" w:cs="TH SarabunPSK"/>
                      <w:b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คำอธิบาย</w:t>
                  </w:r>
                </w:p>
              </w:tc>
            </w:tr>
            <w:tr w:rsidR="00F24F38" w:rsidRPr="00045DCF" w14:paraId="691ACE34" w14:textId="77777777" w:rsidTr="00045DCF">
              <w:tc>
                <w:tcPr>
                  <w:tcW w:w="854" w:type="dxa"/>
                </w:tcPr>
                <w:p w14:paraId="2227BCD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BI</w:t>
                  </w:r>
                </w:p>
              </w:tc>
              <w:tc>
                <w:tcPr>
                  <w:tcW w:w="2723" w:type="dxa"/>
                </w:tcPr>
                <w:p w14:paraId="6983B94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Barthel ADL index</w:t>
                  </w:r>
                </w:p>
              </w:tc>
              <w:tc>
                <w:tcPr>
                  <w:tcW w:w="3544" w:type="dxa"/>
                </w:tcPr>
                <w:p w14:paraId="7D66BAD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แบบประเมินสมรรถนะความสามารถทำกิจวัตรประจำวันบาร์</w:t>
                  </w:r>
                  <w:proofErr w:type="spellStart"/>
                  <w:r w:rsidRPr="00045DCF">
                    <w:rPr>
                      <w:rFonts w:ascii="TH SarabunPSK" w:hAnsi="TH SarabunPSK" w:cs="TH SarabunPSK"/>
                      <w:cs/>
                    </w:rPr>
                    <w:t>เทล</w:t>
                  </w:r>
                  <w:proofErr w:type="spellEnd"/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 ที่มีคะแนนเต็มเท่ากับ 20</w:t>
                  </w:r>
                </w:p>
              </w:tc>
            </w:tr>
            <w:tr w:rsidR="00F24F38" w:rsidRPr="00045DCF" w14:paraId="6BF15195" w14:textId="77777777" w:rsidTr="00045DCF">
              <w:tc>
                <w:tcPr>
                  <w:tcW w:w="854" w:type="dxa"/>
                </w:tcPr>
                <w:p w14:paraId="446583B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IMC</w:t>
                  </w:r>
                </w:p>
              </w:tc>
              <w:tc>
                <w:tcPr>
                  <w:tcW w:w="2723" w:type="dxa"/>
                </w:tcPr>
                <w:p w14:paraId="057B1A1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Intermediate care</w:t>
                  </w:r>
                </w:p>
              </w:tc>
              <w:tc>
                <w:tcPr>
                  <w:tcW w:w="3544" w:type="dxa"/>
                </w:tcPr>
                <w:p w14:paraId="5EA49B9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การบริบาลฟื้นสภาพระยะกลาง</w:t>
                  </w:r>
                </w:p>
              </w:tc>
            </w:tr>
            <w:tr w:rsidR="00F24F38" w:rsidRPr="00045DCF" w14:paraId="35426C69" w14:textId="77777777" w:rsidTr="00045DCF">
              <w:tc>
                <w:tcPr>
                  <w:tcW w:w="854" w:type="dxa"/>
                </w:tcPr>
                <w:p w14:paraId="23D3B2A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IPD</w:t>
                  </w:r>
                </w:p>
              </w:tc>
              <w:tc>
                <w:tcPr>
                  <w:tcW w:w="2723" w:type="dxa"/>
                </w:tcPr>
                <w:p w14:paraId="0B7944F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In-patient department</w:t>
                  </w:r>
                </w:p>
              </w:tc>
              <w:tc>
                <w:tcPr>
                  <w:tcW w:w="3544" w:type="dxa"/>
                </w:tcPr>
                <w:p w14:paraId="4657E6E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หอผู้ป่วยในที่รับผู้ป่วยเข้านอนในโรงพยาบาลเพื่อการบำบัดรักษา</w:t>
                  </w:r>
                </w:p>
              </w:tc>
            </w:tr>
            <w:tr w:rsidR="00F24F38" w:rsidRPr="00045DCF" w14:paraId="6D8C9F9A" w14:textId="77777777" w:rsidTr="00045DCF">
              <w:tc>
                <w:tcPr>
                  <w:tcW w:w="854" w:type="dxa"/>
                </w:tcPr>
                <w:p w14:paraId="5045C3F9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Stroke </w:t>
                  </w:r>
                </w:p>
              </w:tc>
              <w:tc>
                <w:tcPr>
                  <w:tcW w:w="2723" w:type="dxa"/>
                </w:tcPr>
                <w:p w14:paraId="1F7BFA6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Cerebrovascular accident</w:t>
                  </w:r>
                </w:p>
              </w:tc>
              <w:tc>
                <w:tcPr>
                  <w:tcW w:w="3544" w:type="dxa"/>
                </w:tcPr>
                <w:p w14:paraId="72421E2D" w14:textId="5EDC8FCE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การวินิจฉัยโรคหลอดเลือดสมอง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I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045DCF">
                    <w:rPr>
                      <w:rFonts w:ascii="TH SarabunPSK" w:hAnsi="TH SarabunPSK" w:cs="TH SarabunPSK"/>
                    </w:rPr>
                    <w:t>0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  <w:r w:rsidR="004D5C8F" w:rsidRPr="00045DCF">
                    <w:rPr>
                      <w:rFonts w:ascii="TH SarabunPSK" w:hAnsi="TH SarabunPSK" w:cs="TH SarabunPSK"/>
                      <w:cs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</w:rPr>
                    <w:t>I64</w:t>
                  </w:r>
                </w:p>
              </w:tc>
            </w:tr>
            <w:tr w:rsidR="00F24F38" w:rsidRPr="00045DCF" w14:paraId="7296948C" w14:textId="77777777" w:rsidTr="00045DCF">
              <w:tc>
                <w:tcPr>
                  <w:tcW w:w="854" w:type="dxa"/>
                </w:tcPr>
                <w:p w14:paraId="46D3CF81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TBI</w:t>
                  </w:r>
                </w:p>
              </w:tc>
              <w:tc>
                <w:tcPr>
                  <w:tcW w:w="2723" w:type="dxa"/>
                </w:tcPr>
                <w:p w14:paraId="46CC6BBE" w14:textId="5ACACCBE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T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raumatic brain injury</w:t>
                  </w:r>
                </w:p>
              </w:tc>
              <w:tc>
                <w:tcPr>
                  <w:tcW w:w="3544" w:type="dxa"/>
                </w:tcPr>
                <w:p w14:paraId="2B4E36BC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การวินิจฉัยบาดเจ็บสมองที่เกิดจากภยันตราย ได้แก่ 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>S061 – S069</w:t>
                  </w:r>
                </w:p>
              </w:tc>
            </w:tr>
            <w:tr w:rsidR="00F24F38" w:rsidRPr="00045DCF" w14:paraId="21183B4E" w14:textId="77777777" w:rsidTr="00045DCF">
              <w:tc>
                <w:tcPr>
                  <w:tcW w:w="854" w:type="dxa"/>
                </w:tcPr>
                <w:p w14:paraId="15CDBF4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SCI</w:t>
                  </w:r>
                </w:p>
              </w:tc>
              <w:tc>
                <w:tcPr>
                  <w:tcW w:w="2723" w:type="dxa"/>
                </w:tcPr>
                <w:p w14:paraId="11303A40" w14:textId="36A4CBB2" w:rsidR="007B4C5D" w:rsidRPr="00045DCF" w:rsidRDefault="00B873F2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  <w:r w:rsidR="007B4C5D" w:rsidRPr="00045DCF">
                    <w:rPr>
                      <w:rFonts w:ascii="TH SarabunPSK" w:hAnsi="TH SarabunPSK" w:cs="TH SarabunPSK"/>
                    </w:rPr>
                    <w:t>pinal cord injury</w:t>
                  </w:r>
                </w:p>
              </w:tc>
              <w:tc>
                <w:tcPr>
                  <w:tcW w:w="3544" w:type="dxa"/>
                </w:tcPr>
                <w:p w14:paraId="02375DDB" w14:textId="2E800FF3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การวินิจฉัยบาดเจ็บไขสันหลังจากภยันตราย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(traumatic)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S14.0 – S14.1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S24.0 – S24.1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S34.0 – S34.1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,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 S34.3</w:t>
                  </w:r>
                </w:p>
              </w:tc>
            </w:tr>
            <w:tr w:rsidR="00F24F38" w:rsidRPr="00045DCF" w14:paraId="39F54CAD" w14:textId="77777777" w:rsidTr="00045DCF">
              <w:tc>
                <w:tcPr>
                  <w:tcW w:w="854" w:type="dxa"/>
                </w:tcPr>
                <w:p w14:paraId="0E258F61" w14:textId="1FC09E90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-</w:t>
                  </w:r>
                </w:p>
              </w:tc>
              <w:tc>
                <w:tcPr>
                  <w:tcW w:w="2723" w:type="dxa"/>
                </w:tcPr>
                <w:p w14:paraId="66827A4B" w14:textId="77777777" w:rsidR="00D61F52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 xml:space="preserve">Fracture Hip </w:t>
                  </w:r>
                </w:p>
                <w:p w14:paraId="51FA394E" w14:textId="11C8FC44" w:rsidR="001454C1" w:rsidRPr="00045DCF" w:rsidRDefault="00D61F52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(Fragility fracture)</w:t>
                  </w:r>
                </w:p>
              </w:tc>
              <w:tc>
                <w:tcPr>
                  <w:tcW w:w="3544" w:type="dxa"/>
                </w:tcPr>
                <w:p w14:paraId="07754C1B" w14:textId="71CD8C0D" w:rsidR="001454C1" w:rsidRPr="00045DCF" w:rsidRDefault="001454C1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การวินิจฉัยภาวะกระดูก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>สะโพกหักจากภยันตรายชนิดไม่รุนแรง (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Fragility fracture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) ได้แก่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 xml:space="preserve">ICD10 </w:t>
                  </w:r>
                  <w:r w:rsidR="00B873F2" w:rsidRPr="00045DCF">
                    <w:rPr>
                      <w:rFonts w:ascii="TH SarabunPSK" w:hAnsi="TH SarabunPSK" w:cs="TH SarabunPSK"/>
                      <w:cs/>
                    </w:rPr>
                    <w:t xml:space="preserve">ต่อไปนี้ </w:t>
                  </w:r>
                  <w:r w:rsidR="00B873F2" w:rsidRPr="00045DCF">
                    <w:rPr>
                      <w:rFonts w:ascii="TH SarabunPSK" w:hAnsi="TH SarabunPSK" w:cs="TH SarabunPSK"/>
                    </w:rPr>
                    <w:t>S72.0 - S72.2</w:t>
                  </w:r>
                </w:p>
              </w:tc>
            </w:tr>
            <w:tr w:rsidR="00F24F38" w:rsidRPr="00045DCF" w14:paraId="4F904D4E" w14:textId="77777777" w:rsidTr="00045DCF">
              <w:tc>
                <w:tcPr>
                  <w:tcW w:w="854" w:type="dxa"/>
                </w:tcPr>
                <w:p w14:paraId="39A7E147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</w:p>
              </w:tc>
              <w:tc>
                <w:tcPr>
                  <w:tcW w:w="2723" w:type="dxa"/>
                </w:tcPr>
                <w:p w14:paraId="787A2546" w14:textId="0F8A17FD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Multiple Impairment</w:t>
                  </w:r>
                  <w:r w:rsidR="000B64DC"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3544" w:type="dxa"/>
                </w:tcPr>
                <w:p w14:paraId="00F4EF6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ผู้ป่วยที่มีความบกพร่องตั้งแต่ </w:t>
                  </w:r>
                  <w:r w:rsidRPr="00045DCF">
                    <w:rPr>
                      <w:rFonts w:ascii="TH SarabunPSK" w:hAnsi="TH SarabunPSK" w:cs="TH SarabunPSK"/>
                    </w:rPr>
                    <w:t xml:space="preserve">2 </w:t>
                  </w:r>
                  <w:r w:rsidRPr="00045DCF">
                    <w:rPr>
                      <w:rFonts w:ascii="TH SarabunPSK" w:hAnsi="TH SarabunPSK" w:cs="TH SarabunPSK"/>
                      <w:cs/>
                    </w:rPr>
                    <w:t xml:space="preserve">ระบบขึ้นไป ได้แก่ </w:t>
                  </w:r>
                  <w:r w:rsidRPr="00045DCF">
                    <w:rPr>
                      <w:rFonts w:ascii="TH SarabunPSK" w:hAnsi="TH SarabunPSK" w:cs="TH SarabunPSK"/>
                    </w:rPr>
                    <w:t>swallowing problem, communication problem, mobility problem, cognitive and perception problem, bowel and bladder problem</w:t>
                  </w:r>
                </w:p>
              </w:tc>
            </w:tr>
            <w:tr w:rsidR="00F24F38" w:rsidRPr="00045DCF" w14:paraId="362C96B0" w14:textId="77777777" w:rsidTr="00045DCF">
              <w:tc>
                <w:tcPr>
                  <w:tcW w:w="854" w:type="dxa"/>
                </w:tcPr>
                <w:p w14:paraId="6DF286D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A</w:t>
                  </w:r>
                </w:p>
              </w:tc>
              <w:tc>
                <w:tcPr>
                  <w:tcW w:w="2723" w:type="dxa"/>
                </w:tcPr>
                <w:p w14:paraId="0C2C0C2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โรงพยาบาลศูนย์</w:t>
                  </w:r>
                </w:p>
              </w:tc>
              <w:tc>
                <w:tcPr>
                  <w:tcW w:w="3544" w:type="dxa"/>
                </w:tcPr>
                <w:p w14:paraId="10DAD511" w14:textId="5C42781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/>
                      <w: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6E36C3F5" w14:textId="77777777" w:rsidTr="00045DCF">
              <w:tc>
                <w:tcPr>
                  <w:tcW w:w="854" w:type="dxa"/>
                </w:tcPr>
                <w:p w14:paraId="679DA9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S</w:t>
                  </w:r>
                </w:p>
              </w:tc>
              <w:tc>
                <w:tcPr>
                  <w:tcW w:w="2723" w:type="dxa"/>
                </w:tcPr>
                <w:p w14:paraId="267DF78A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โรงพยาบาลทั่วไปขนาดใหญ่</w:t>
                  </w:r>
                </w:p>
              </w:tc>
              <w:tc>
                <w:tcPr>
                  <w:tcW w:w="3544" w:type="dxa"/>
                </w:tcPr>
                <w:p w14:paraId="498E2BE5" w14:textId="7229A3CF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00BABC3C" w14:textId="77777777" w:rsidTr="00045DCF">
              <w:tc>
                <w:tcPr>
                  <w:tcW w:w="854" w:type="dxa"/>
                </w:tcPr>
                <w:p w14:paraId="4608910E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lastRenderedPageBreak/>
                    <w:t>M1</w:t>
                  </w:r>
                </w:p>
              </w:tc>
              <w:tc>
                <w:tcPr>
                  <w:tcW w:w="2723" w:type="dxa"/>
                </w:tcPr>
                <w:p w14:paraId="51B1941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โรงพยาบาลทั่วไปขนาดเล็ก</w:t>
                  </w:r>
                </w:p>
              </w:tc>
              <w:tc>
                <w:tcPr>
                  <w:tcW w:w="3544" w:type="dxa"/>
                </w:tcPr>
                <w:p w14:paraId="248AED34" w14:textId="427E25B3" w:rsidR="007B4C5D" w:rsidRPr="00045DCF" w:rsidRDefault="000B64DC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eastAsia="TH SarabunPSK" w:hAnsi="TH SarabunPSK" w:cs="TH SarabunPSK"/>
                      <w:b/>
                      <w:cs/>
                    </w:rPr>
                    <w:t>ตามคำนิยามของสำนักงานปลัดกระทรวงสาธารณสุขกำหนดไว้</w:t>
                  </w:r>
                </w:p>
              </w:tc>
            </w:tr>
            <w:tr w:rsidR="00F24F38" w:rsidRPr="00045DCF" w14:paraId="7527DA18" w14:textId="77777777" w:rsidTr="00045DCF">
              <w:tc>
                <w:tcPr>
                  <w:tcW w:w="854" w:type="dxa"/>
                </w:tcPr>
                <w:p w14:paraId="16D403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M2</w:t>
                  </w:r>
                </w:p>
              </w:tc>
              <w:tc>
                <w:tcPr>
                  <w:tcW w:w="2723" w:type="dxa"/>
                </w:tcPr>
                <w:p w14:paraId="44EE2873" w14:textId="77777777" w:rsidR="007B4C5D" w:rsidRPr="00045DCF" w:rsidRDefault="007B4C5D" w:rsidP="00045DCF">
                  <w:pPr>
                    <w:contextualSpacing/>
                    <w:rPr>
                      <w:rFonts w:ascii="TH SarabunPSK" w:hAnsi="TH SarabunPSK" w:cs="TH SarabunPSK"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</w:t>
                  </w:r>
                </w:p>
                <w:p w14:paraId="5E8B4DE2" w14:textId="01235E88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เพื่อรับส่งต่อผู้ป่วย</w:t>
                  </w:r>
                </w:p>
              </w:tc>
              <w:tc>
                <w:tcPr>
                  <w:tcW w:w="3544" w:type="dxa"/>
                </w:tcPr>
                <w:p w14:paraId="2137CFB3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120 เตียงขึ้นไป</w:t>
                  </w:r>
                </w:p>
              </w:tc>
            </w:tr>
            <w:tr w:rsidR="00F24F38" w:rsidRPr="00045DCF" w14:paraId="7B9A076A" w14:textId="77777777" w:rsidTr="00045DCF">
              <w:tc>
                <w:tcPr>
                  <w:tcW w:w="854" w:type="dxa"/>
                </w:tcPr>
                <w:p w14:paraId="14E6C348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F1</w:t>
                  </w:r>
                </w:p>
              </w:tc>
              <w:tc>
                <w:tcPr>
                  <w:tcW w:w="2723" w:type="dxa"/>
                </w:tcPr>
                <w:p w14:paraId="73DE5EAB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โรงพยาบาลชุมชนขนาดใหญ่</w:t>
                  </w:r>
                </w:p>
              </w:tc>
              <w:tc>
                <w:tcPr>
                  <w:tcW w:w="3544" w:type="dxa"/>
                </w:tcPr>
                <w:p w14:paraId="34E2CB32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60-120 เตียง</w:t>
                  </w:r>
                </w:p>
              </w:tc>
            </w:tr>
            <w:tr w:rsidR="00F24F38" w:rsidRPr="00045DCF" w14:paraId="7AE0548B" w14:textId="77777777" w:rsidTr="00045DCF">
              <w:tc>
                <w:tcPr>
                  <w:tcW w:w="854" w:type="dxa"/>
                </w:tcPr>
                <w:p w14:paraId="5F1B6DE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F2</w:t>
                  </w:r>
                </w:p>
              </w:tc>
              <w:tc>
                <w:tcPr>
                  <w:tcW w:w="2723" w:type="dxa"/>
                </w:tcPr>
                <w:p w14:paraId="3A55508D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โรงพยาบาลชุมชนขนาดกลาง</w:t>
                  </w:r>
                </w:p>
              </w:tc>
              <w:tc>
                <w:tcPr>
                  <w:tcW w:w="3544" w:type="dxa"/>
                </w:tcPr>
                <w:p w14:paraId="76000C2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30-90 เตียง</w:t>
                  </w:r>
                </w:p>
              </w:tc>
            </w:tr>
            <w:tr w:rsidR="00F24F38" w:rsidRPr="00045DCF" w14:paraId="67F69881" w14:textId="77777777" w:rsidTr="00045DCF">
              <w:tc>
                <w:tcPr>
                  <w:tcW w:w="854" w:type="dxa"/>
                </w:tcPr>
                <w:p w14:paraId="0B1840E0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</w:rPr>
                    <w:t>F3</w:t>
                  </w:r>
                </w:p>
              </w:tc>
              <w:tc>
                <w:tcPr>
                  <w:tcW w:w="2723" w:type="dxa"/>
                </w:tcPr>
                <w:p w14:paraId="3C7D85E6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โรงพยาบาลชุมชนขนาดเล็ก</w:t>
                  </w:r>
                </w:p>
              </w:tc>
              <w:tc>
                <w:tcPr>
                  <w:tcW w:w="3544" w:type="dxa"/>
                </w:tcPr>
                <w:p w14:paraId="3686AF0F" w14:textId="77777777" w:rsidR="007B4C5D" w:rsidRPr="00045DCF" w:rsidRDefault="007B4C5D" w:rsidP="00045DCF">
                  <w:pPr>
                    <w:contextualSpacing/>
                    <w:rPr>
                      <w:rFonts w:ascii="TH SarabunPSK" w:eastAsia="TH SarabunPSK" w:hAnsi="TH SarabunPSK" w:cs="TH SarabunPSK"/>
                      <w:bCs/>
                    </w:rPr>
                  </w:pPr>
                  <w:r w:rsidRPr="00045DCF">
                    <w:rPr>
                      <w:rFonts w:ascii="TH SarabunPSK" w:hAnsi="TH SarabunPSK" w:cs="TH SarabunPSK"/>
                      <w:cs/>
                    </w:rPr>
                    <w:t>รพช. ขนาด 10 เตียง</w:t>
                  </w:r>
                </w:p>
              </w:tc>
            </w:tr>
          </w:tbl>
          <w:p w14:paraId="09DBFBAC" w14:textId="075BF56F" w:rsidR="007B4C5D" w:rsidRPr="00045DCF" w:rsidRDefault="007B4C5D" w:rsidP="00045DCF">
            <w:pPr>
              <w:contextualSpacing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13AED5D0" w14:textId="77777777" w:rsidTr="00015A6D">
        <w:trPr>
          <w:trHeight w:val="1157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017B70C4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="000B64DC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F24F38" w:rsidRPr="00045DCF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7766F42C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032E2F82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7D250D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B64DC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</w:tr>
            <w:tr w:rsidR="00F24F38" w:rsidRPr="00045DCF" w14:paraId="6065EE6D" w14:textId="77777777" w:rsidTr="00CD7516">
              <w:trPr>
                <w:trHeight w:val="271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71F8B" w14:textId="743EC09C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5B2CD" w14:textId="4FE5B84A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95B5A2" w14:textId="3637218B" w:rsidR="00A84271" w:rsidRPr="00045DCF" w:rsidRDefault="00A84271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="000B64DC"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63FA4826" w14:textId="1FFECE8A" w:rsidR="000B64DC" w:rsidRPr="00045DCF" w:rsidRDefault="000B64DC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03CFC92A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1935" w14:textId="293BFA51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พัฒนาระบบบริการฟื้นฟูสมรรถภาพและการดูแลต่อเนื่องในผู้ป่วย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 Hip (Fragility </w:t>
            </w:r>
            <w:proofErr w:type="gramStart"/>
            <w:r w:rsidR="00C614FC" w:rsidRPr="00045DCF">
              <w:rPr>
                <w:rFonts w:ascii="TH SarabunPSK" w:hAnsi="TH SarabunPSK" w:cs="TH SarabunPSK"/>
                <w:sz w:val="32"/>
                <w:szCs w:val="32"/>
              </w:rPr>
              <w:t xml:space="preserve">fracture) </w:t>
            </w:r>
            <w:r w:rsidR="00C614F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ไปจนครบระยะเวลา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</w:p>
          <w:p w14:paraId="515AFEAA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สร้างเครือข่ายบริการโดยทีมสหสาขาวิชาชีพ</w:t>
            </w:r>
          </w:p>
          <w:p w14:paraId="2AE895A1" w14:textId="7777777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เพิ่มคุณภาพชีวิต ป้องกันและลดความพิการของผู้ป่วย</w:t>
            </w:r>
          </w:p>
          <w:p w14:paraId="37C0FB1C" w14:textId="373B02B7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เพิ่มทักษะในการดูแลตนเองของผู้ป่วยและญาติ พร้อมเชื่อมโยงแผนการดูแลต่อเนื่องสู่ที่บ้านและชุมชน</w:t>
            </w:r>
          </w:p>
          <w:p w14:paraId="1E4979BB" w14:textId="016E2EC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ลดความแออัด รพศ. รพท. / เพิ่มอัตราครองเตียง รพช.</w:t>
            </w:r>
          </w:p>
        </w:tc>
      </w:tr>
      <w:tr w:rsidR="00F24F38" w:rsidRPr="00045DCF" w14:paraId="6EB1F649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8DC" w14:textId="6BB94EDC" w:rsidR="00D61F52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รายใหม่หรือกลับเป็นซ้ำทั้งหมด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</w:p>
          <w:p w14:paraId="4FD66372" w14:textId="60CC578F" w:rsidR="007B4C5D" w:rsidRPr="00045DCF" w:rsidRDefault="00D61F52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ผู้ป่วยที่มีอายุตั้งแต่ </w:t>
            </w:r>
            <w:r w:rsidR="00102DF8" w:rsidRPr="00045DCF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ปีขึ้นไป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73F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ทุกราย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ที่เข้ารับการรักษาในโรงพยาบาลภายในจังหวัด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ด้วยภาวะกระดูกสะโพกหักจากภยันตรายชนิดไม่รุนแรง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F24F38" w:rsidRPr="00045DCF" w14:paraId="59FD7D54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5DAA4402" w:rsidR="007B4C5D" w:rsidRPr="00045DCF" w:rsidRDefault="007B4C5D" w:rsidP="00045DCF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จัดเก็บรวบรวมข้อมูลโดยทีมนิเทศและตรวจราชการกระทรวงสาธารณสุข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และกรมการแพทย์</w:t>
            </w:r>
          </w:p>
        </w:tc>
      </w:tr>
      <w:tr w:rsidR="00F24F38" w:rsidRPr="00045DCF" w14:paraId="559CD62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20D660F2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โรงพยาบาลระดับ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A, S, M1, M2, F1, F2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ภายในจังหวัดที่เริ่มให้การรักษาและรับส่งต่อผู้ป่วย</w:t>
            </w:r>
          </w:p>
        </w:tc>
      </w:tr>
      <w:tr w:rsidR="00F24F38" w:rsidRPr="00045DCF" w14:paraId="028942E0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A4DC18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7F1726F1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D61F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ทุกราย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ภายในจังหวัดที่รอดชีวิตและมีคะแนน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Barthel index &lt;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="001557ED">
              <w:rPr>
                <w:rFonts w:ascii="TH SarabunPSK" w:eastAsia="TH SarabunPSK" w:hAnsi="TH SarabunPSK" w:cs="TH SarabunPSK" w:hint="cs"/>
                <w:color w:val="0070C0"/>
                <w:sz w:val="32"/>
                <w:szCs w:val="32"/>
                <w:cs/>
              </w:rPr>
              <w:t xml:space="preserve"> </w:t>
            </w:r>
            <w:r w:rsidR="001557ED" w:rsidRPr="00F20D70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หรือ</w:t>
            </w:r>
            <w:r w:rsidR="001557ED" w:rsidRPr="00F20D70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คะแนน </w:t>
            </w:r>
            <w:r w:rsidR="001557ED" w:rsidRPr="00F20D70">
              <w:rPr>
                <w:rFonts w:ascii="TH SarabunPSK" w:eastAsia="TH SarabunPSK" w:hAnsi="TH SarabunPSK" w:cs="TH SarabunPSK"/>
                <w:sz w:val="32"/>
                <w:szCs w:val="32"/>
              </w:rPr>
              <w:t>Barthel index ≥</w:t>
            </w:r>
            <w:r w:rsidR="001557ED" w:rsidRPr="00F20D70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15 </w:t>
            </w:r>
            <w:r w:rsidR="001557ED" w:rsidRPr="00F20D70">
              <w:rPr>
                <w:rFonts w:ascii="TH SarabunPSK" w:eastAsia="TH SarabunPSK" w:hAnsi="TH SarabunPSK" w:cs="TH SarabunPSK"/>
                <w:sz w:val="32"/>
                <w:szCs w:val="32"/>
              </w:rPr>
              <w:t>with multiple impairments</w:t>
            </w:r>
            <w:r w:rsidR="00C253C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ได้รับการบริบาลฟื้นสภาพระยะกลางและติดตามจนครบ 6 เดือน หรือจน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กว่า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ตามเกณฑ์การบริบาลฟื้นสภาพระยะกลางแบบผู้ป่วยใน (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IPD-IMC protocol)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สำหรับโรงพยาบาลระดับ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</w:tr>
      <w:tr w:rsidR="00F24F38" w:rsidRPr="00045DCF" w14:paraId="1C0D0145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CC0" w14:textId="0BA623A4" w:rsidR="007B4C5D" w:rsidRPr="00045DCF" w:rsidRDefault="000B64DC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D6D" w14:textId="05A4344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Stroke, Traumatic Brain Injury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Spinal Cord Injury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รายใหม่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66E3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หรือกลับเป็นซ้ำ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ภายในระยะเวลา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0B64DC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Fracture Hip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</w:rPr>
              <w:t>Fragility fracture</w:t>
            </w:r>
            <w:r w:rsidR="00853785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ทุกราย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ที่เข้าสู่ระบบการดูแลระยะกลาง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อย่างต่อเนื่องจนครบ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6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เดือน หรือ</w:t>
            </w:r>
            <w:r w:rsidR="0013534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จนกว่า</w:t>
            </w:r>
            <w:r w:rsidR="00F66E34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Barthel index = </w:t>
            </w:r>
            <w:r w:rsidR="00890CBA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</w:p>
          <w:p w14:paraId="72B81BBC" w14:textId="487545C7" w:rsidR="00F66E34" w:rsidRPr="00045DCF" w:rsidRDefault="00F66E34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การดูแลระยะกลางอย่างต่อเนื่อง รวมถึงรูปแบบการดูแลแบบผู้ป่วยนอก ผู้ป่วยใน และเยี่ยมบ้าน</w:t>
            </w:r>
          </w:p>
        </w:tc>
      </w:tr>
      <w:tr w:rsidR="00F24F38" w:rsidRPr="00045DCF" w14:paraId="39A925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01353D5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×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24F38" w:rsidRPr="00045DCF" w14:paraId="3B525E78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5F2D7D89" w:rsidR="007B4C5D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ตามรอบการตรวจราชการ (ไตรมาส 2 และ 4)</w:t>
            </w:r>
          </w:p>
        </w:tc>
      </w:tr>
      <w:tr w:rsidR="00F24F38" w:rsidRPr="00045DCF" w14:paraId="372987A1" w14:textId="77777777" w:rsidTr="00015A6D">
        <w:trPr>
          <w:trHeight w:val="1692"/>
        </w:trPr>
        <w:tc>
          <w:tcPr>
            <w:tcW w:w="10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2FA2B1D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341BB"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AD5949" w14:textId="4A3CBF36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13056CF1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23474187" w14:textId="4EBBA27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FA9A31E" w14:textId="7061562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9E3B641" w14:textId="1879B18E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FD394F0" w14:textId="21DF2899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607FB6CD" w14:textId="77777777" w:rsidTr="007B4C5D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74BE41C9" w14:textId="3BC46533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1EEA55E" w14:textId="3D50A942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B4AEFF8" w14:textId="786B1FB4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4E501B9" w14:textId="10223B58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</w:tr>
          </w:tbl>
          <w:p w14:paraId="1C6CF58B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C1A94" w14:textId="2DFD3B35" w:rsidR="00045DCF" w:rsidRDefault="00045DCF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B9B34B" w14:textId="71B2491F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7542C102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5D794C6D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1175E1B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26012F2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6AC3D15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A7CCFD1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CF351BB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D932AE8" w14:textId="2B214E9A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≥ ร้อยละ 7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1E1D40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F910BC1" w14:textId="18FE9C85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79625978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728692" w14:textId="77777777" w:rsidR="00C26733" w:rsidRPr="00045DCF" w:rsidRDefault="00C26733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A73B62" w14:textId="14D0484E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26733" w:rsidRPr="00045D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814"/>
              <w:gridCol w:w="1814"/>
              <w:gridCol w:w="1814"/>
            </w:tblGrid>
            <w:tr w:rsidR="00F24F38" w:rsidRPr="00045DCF" w14:paraId="627DD91D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65A14549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76EBEED6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54368878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4B1E3FAE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24F38" w:rsidRPr="00045DCF" w14:paraId="5ECABCB8" w14:textId="77777777" w:rsidTr="00C26733">
              <w:trPr>
                <w:trHeight w:val="343"/>
              </w:trPr>
              <w:tc>
                <w:tcPr>
                  <w:tcW w:w="1814" w:type="dxa"/>
                  <w:shd w:val="clear" w:color="auto" w:fill="auto"/>
                </w:tcPr>
                <w:p w14:paraId="10FF24C0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27318CDA" w14:textId="575EFD2B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32F55C64" w14:textId="77777777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14" w:type="dxa"/>
                  <w:shd w:val="clear" w:color="auto" w:fill="auto"/>
                </w:tcPr>
                <w:p w14:paraId="09E62FF7" w14:textId="4B47488C" w:rsidR="00C26733" w:rsidRPr="00045DCF" w:rsidRDefault="00C26733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≥ ร้อยละ </w:t>
                  </w: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0FAAAB4C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8B2A0" w14:textId="217A39D5" w:rsidR="001E05D5" w:rsidRPr="00045DCF" w:rsidRDefault="001E05D5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4F38" w:rsidRPr="00045DCF" w14:paraId="73485672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2CB" w14:textId="363DE157" w:rsidR="00015A6D" w:rsidRPr="00045DCF" w:rsidRDefault="00E977FB" w:rsidP="00045DCF">
            <w:pPr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ประสานการจัดเก็บข้อมูล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การดำเนินงานจากคณะกรรมการ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หรือผู้รับผิดชอบงานของ</w:t>
            </w:r>
            <w:r w:rsidR="00C26733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</w:p>
        </w:tc>
      </w:tr>
      <w:tr w:rsidR="00F24F38" w:rsidRPr="00045DCF" w14:paraId="7BC143EF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118A" w14:textId="3C5B84A1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การศึกษาการจัดบริการและต้นทุนบริการฟื้นฟูสมรรถภาพทางการแพทย์ผู้ป่วยระยะกลาง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 ภายใต้ระบบหลักประกันสุขภาพ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  <w:p w14:paraId="7C6594F4" w14:textId="1D2E6E64" w:rsidR="00E977FB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แนวทางการฟื้นฟูสมรรถภาพผู้ป่วยโรคหลอดเลือดสมอง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Clinical Practice Guidelines for Stroke Rehabilitation)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พ.ศ.2559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(ฉบับปรับปรุงครั้งที่ 3)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</w:t>
            </w:r>
          </w:p>
          <w:p w14:paraId="70081F0C" w14:textId="04C21861" w:rsidR="009501E4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งานวิจัยการประเมินผลระบบการให้บริการการดูแลระยะกลาง (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</w:rPr>
              <w:t>Intermediate Care)</w:t>
            </w:r>
            <w:r w:rsid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48B8AB58" w14:textId="124932CC" w:rsidR="000C13B3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4. งานวิจัยต้นทุน-ประสิทธิผลของการดูแลผู้ป่วยโรคหลอดเลือดสมองหลังระยะเฉียบพลัน ด้วยรูปแบบการดูแลระยะกลางแบบผู้ป่วยใน (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intermediate care)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เปรียบเทียบกับการฟื้นฟูสมรรถภาพแบบผู้ป่วยนอก </w:t>
            </w:r>
            <w:r w:rsidR="005411B2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14:paraId="33CA879C" w14:textId="68848464" w:rsidR="001E05D5" w:rsidRPr="00045DCF" w:rsidRDefault="000C13B3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คู่มือการฟื้นฟูสมรรถภาพผู้ป่วยระยะกลางสำหรับบุคลากรทางการแพทย์ตามแผนพัฒนาระบบบริการสุขภาพ (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Guideline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for Intermediate care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service plan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9501E4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2562</w:t>
            </w:r>
          </w:p>
        </w:tc>
      </w:tr>
      <w:tr w:rsidR="00F24F38" w:rsidRPr="00045DCF" w14:paraId="37B0AD9B" w14:textId="77777777" w:rsidTr="00015A6D">
        <w:trPr>
          <w:trHeight w:val="1939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276"/>
              <w:gridCol w:w="1512"/>
              <w:gridCol w:w="1512"/>
              <w:gridCol w:w="1512"/>
            </w:tblGrid>
            <w:tr w:rsidR="00F24F38" w:rsidRPr="00045DCF" w14:paraId="4F9D4BF2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7B4C5D" w:rsidRPr="00045DCF" w:rsidRDefault="007B4C5D" w:rsidP="00045DCF">
                  <w:pPr>
                    <w:ind w:left="-111"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0D135F18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536" w:type="dxa"/>
                  <w:gridSpan w:val="3"/>
                </w:tcPr>
                <w:p w14:paraId="3B33DC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24F38" w:rsidRPr="00045DCF" w14:paraId="32F729E6" w14:textId="77777777" w:rsidTr="00E977FB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7B4C5D" w:rsidRPr="00045DCF" w:rsidRDefault="007B4C5D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5E08CB77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12" w:type="dxa"/>
                </w:tcPr>
                <w:p w14:paraId="12727CD5" w14:textId="01501EEB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512" w:type="dxa"/>
                </w:tcPr>
                <w:p w14:paraId="4D2BC0BC" w14:textId="296FFA39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512" w:type="dxa"/>
                </w:tcPr>
                <w:p w14:paraId="228DBF78" w14:textId="53F56750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F35952" w:rsidRPr="00045DC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24F38" w:rsidRPr="00045DCF" w14:paraId="03C31D20" w14:textId="77777777" w:rsidTr="00E977FB">
              <w:trPr>
                <w:trHeight w:val="343"/>
              </w:trPr>
              <w:tc>
                <w:tcPr>
                  <w:tcW w:w="1129" w:type="dxa"/>
                  <w:vMerge w:val="restart"/>
                </w:tcPr>
                <w:p w14:paraId="4F0F2516" w14:textId="20840533" w:rsidR="00E977FB" w:rsidRPr="00045DCF" w:rsidRDefault="00E977FB" w:rsidP="00045DCF">
                  <w:pPr>
                    <w:ind w:right="-10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6" w:type="dxa"/>
                  <w:vMerge w:val="restart"/>
                </w:tcPr>
                <w:p w14:paraId="130E903E" w14:textId="3A6F89E6" w:rsidR="00E977FB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512" w:type="dxa"/>
                </w:tcPr>
                <w:p w14:paraId="30C0466F" w14:textId="00B7761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55.28</w:t>
                  </w:r>
                </w:p>
              </w:tc>
              <w:tc>
                <w:tcPr>
                  <w:tcW w:w="1512" w:type="dxa"/>
                </w:tcPr>
                <w:p w14:paraId="5B5AD4BB" w14:textId="54CB88B4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68.68</w:t>
                  </w:r>
                </w:p>
              </w:tc>
              <w:tc>
                <w:tcPr>
                  <w:tcW w:w="1512" w:type="dxa"/>
                </w:tcPr>
                <w:p w14:paraId="46A003EB" w14:textId="27279941" w:rsidR="00E977FB" w:rsidRPr="00045DCF" w:rsidRDefault="008A5D68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</w:rPr>
                    <w:t>75.67*</w:t>
                  </w:r>
                </w:p>
              </w:tc>
            </w:tr>
            <w:tr w:rsidR="00F24F38" w:rsidRPr="00045DCF" w14:paraId="149C3A0C" w14:textId="77777777" w:rsidTr="00E977FB">
              <w:trPr>
                <w:trHeight w:val="343"/>
              </w:trPr>
              <w:tc>
                <w:tcPr>
                  <w:tcW w:w="1129" w:type="dxa"/>
                  <w:vMerge/>
                </w:tcPr>
                <w:p w14:paraId="6F41046D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2C53C575" w14:textId="77777777" w:rsidR="007B4C5D" w:rsidRPr="00045DCF" w:rsidRDefault="007B4C5D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536" w:type="dxa"/>
                  <w:gridSpan w:val="3"/>
                </w:tcPr>
                <w:p w14:paraId="24CAD6B9" w14:textId="0C559CD7" w:rsidR="007B4C5D" w:rsidRPr="00045DCF" w:rsidRDefault="00E977FB" w:rsidP="00045DCF">
                  <w:pPr>
                    <w:contextualSpacing/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045DC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ผลตรวจราชการกระทรวงสาธารณสุข</w:t>
                  </w:r>
                </w:p>
              </w:tc>
            </w:tr>
          </w:tbl>
          <w:p w14:paraId="144F0CF4" w14:textId="0DB544DA" w:rsidR="00C57DE4" w:rsidRPr="00045DCF" w:rsidRDefault="008A5D68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</w:rPr>
              <w:t>*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ข้อมูลจากผลตรวจราชการ รอบที่ 1 ปีงบ 2564 ณ 3 พฤษภาคม 2564</w:t>
            </w:r>
          </w:p>
        </w:tc>
      </w:tr>
      <w:tr w:rsidR="00F24F38" w:rsidRPr="00045DCF" w14:paraId="445EFC46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26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2B2CF755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42D" w14:textId="19CD2B9C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นพ.ศุภศิลป์ </w:t>
            </w:r>
            <w:proofErr w:type="gramStart"/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จำปานาค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1D214581" w14:textId="4CD714C3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 xml:space="preserve">08 6702 4649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sjampanak@gmail</w:t>
            </w:r>
            <w:proofErr w:type="spellEnd"/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39F3A780" w14:textId="60336736" w:rsidR="007B4C5D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กลุ่มงานเวชกรรมฟื้นฟู โรงพยาบาลสระบุรี สำนักงานปลัดกระทรวงสาธารณสุข</w:t>
            </w:r>
          </w:p>
          <w:p w14:paraId="54E6C273" w14:textId="55EFAD0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lastRenderedPageBreak/>
              <w:t>2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E977FB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นพ.ประสิทธิชัย  มั่งจิตร 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977FB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นายแพทย์เชี่ยวชาญ</w:t>
            </w:r>
          </w:p>
          <w:p w14:paraId="33BE941D" w14:textId="2AF86E35" w:rsidR="00E977FB" w:rsidRPr="00045DCF" w:rsidRDefault="00E977FB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1923 0536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Peed.pr@gmail.com</w:t>
            </w:r>
          </w:p>
          <w:p w14:paraId="3144EA50" w14:textId="13059A88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</w:t>
            </w:r>
            <w:r w:rsidR="00E977FB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7A0BA0ED" w14:textId="3F689CA5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พญ.วิชนี   ธงทอง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นายแพทย์ชำนาญการพิเศษ</w:t>
            </w:r>
          </w:p>
          <w:p w14:paraId="2B299CCF" w14:textId="4C6F80CB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6529 4597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vichyrehab@gmail.com</w:t>
            </w:r>
          </w:p>
          <w:p w14:paraId="70C3EE9F" w14:textId="3ABE2A2C" w:rsidR="00045DCF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  กรมการแพทย์</w:t>
            </w:r>
          </w:p>
          <w:p w14:paraId="7AC7E922" w14:textId="25A983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="00F35952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พญ.ดวงจิตร</w:t>
            </w:r>
            <w:r w:rsidR="000C13B3"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สมิทธิ์นราเศรษฐ์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35952"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นายแพทย์ชำนาญการ</w:t>
            </w:r>
          </w:p>
          <w:p w14:paraId="730C5BAE" w14:textId="6158BA60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: 08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9412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35952" w:rsidRPr="00045DCF">
              <w:rPr>
                <w:rFonts w:ascii="TH SarabunPSK" w:hAnsi="TH SarabunPSK" w:cs="TH SarabunPSK"/>
                <w:sz w:val="32"/>
                <w:szCs w:val="32"/>
              </w:rPr>
              <w:t>9609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="000C13B3" w:rsidRPr="00045DCF">
              <w:rPr>
                <w:rFonts w:ascii="TH SarabunPSK" w:hAnsi="TH SarabunPSK" w:cs="TH SarabunPSK"/>
                <w:sz w:val="32"/>
                <w:szCs w:val="32"/>
              </w:rPr>
              <w:t xml:space="preserve">tumpotharam@gmail.com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  <w:p w14:paraId="44B9B03A" w14:textId="5EBAB67C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045DC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นางสาวมณีรัตน์ หัวหนองหาร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นักวิชาการสาธารณสุขชำนาญการ </w:t>
            </w:r>
          </w:p>
          <w:p w14:paraId="22AA75E4" w14:textId="4802AF8F" w:rsidR="00AD014E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: 08 7677 6919  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E-mail : aom.maneerut@gmail.com</w:t>
            </w:r>
          </w:p>
          <w:p w14:paraId="3F47E668" w14:textId="3600DC91" w:rsidR="00E977FB" w:rsidRPr="00045DCF" w:rsidRDefault="00AD014E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สถาบันสิรินธรเพื่อการฟื้นฟูสมรรถภาพทางการแพทย์แห่งชาติ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กรมการแพทย์</w:t>
            </w:r>
          </w:p>
        </w:tc>
      </w:tr>
      <w:tr w:rsidR="00F24F38" w:rsidRPr="00045DCF" w14:paraId="4BAA1363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7734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209EE562" w14:textId="171CD0F9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D0E" w14:textId="6F35CF0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7EFA8EC2" w:rsidR="00015A6D" w:rsidRPr="00015A6D" w:rsidRDefault="007B4C5D" w:rsidP="00045DCF">
            <w:pPr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="00015A6D" w:rsidRPr="00015A6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supervision.dms@gmail.com</w:t>
              </w:r>
            </w:hyperlink>
          </w:p>
        </w:tc>
      </w:tr>
      <w:tr w:rsidR="00F24F38" w:rsidRPr="00045DCF" w14:paraId="2492013B" w14:textId="77777777" w:rsidTr="00015A6D">
        <w:trPr>
          <w:trHeight w:val="267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7CB" w14:textId="6E5CAB4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58C" w14:textId="7E4434FB" w:rsidR="007B4C5D" w:rsidRPr="00045DCF" w:rsidRDefault="00AD014E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B4C5D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113FD986" w14:textId="77777777" w:rsidR="007B4C5D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157FD525" w14:textId="469E68AA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045DCF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045DCF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D014E"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7B4C5D" w:rsidRPr="00045DCF" w:rsidRDefault="007B4C5D" w:rsidP="00045D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45DCF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27A6410D" w:rsidR="00045DCF" w:rsidRPr="00045DCF" w:rsidRDefault="007B4C5D" w:rsidP="00045DCF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5DCF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C03318" w:rsidRPr="00045DCF" w14:paraId="3BB060F1" w14:textId="77777777" w:rsidTr="00015A6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F882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33E7656D" w14:textId="77777777" w:rsidR="00C03318" w:rsidRPr="00045DCF" w:rsidRDefault="00C03318" w:rsidP="00045DCF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45DCF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40A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</w:rPr>
              <w:t>1.</w:t>
            </w:r>
            <w:r w:rsidRPr="00045DCF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36AF8B60" w14:textId="77777777" w:rsidR="00C03318" w:rsidRPr="00045DCF" w:rsidRDefault="00C03318" w:rsidP="00045DCF">
            <w:pPr>
              <w:pStyle w:val="Default"/>
              <w:contextualSpacing/>
              <w:rPr>
                <w:sz w:val="32"/>
                <w:szCs w:val="32"/>
              </w:rPr>
            </w:pPr>
            <w:r w:rsidRPr="00045DCF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45DCF">
              <w:rPr>
                <w:sz w:val="32"/>
                <w:szCs w:val="32"/>
              </w:rPr>
              <w:t>6332</w:t>
            </w:r>
            <w:r w:rsidRPr="00045DCF">
              <w:rPr>
                <w:sz w:val="32"/>
                <w:szCs w:val="32"/>
                <w:cs/>
              </w:rPr>
              <w:tab/>
            </w:r>
            <w:r w:rsidRPr="00045DCF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0782B041" w14:textId="77777777" w:rsidR="00C03318" w:rsidRPr="00045DCF" w:rsidRDefault="00C03318" w:rsidP="00045DCF">
            <w:pPr>
              <w:pStyle w:val="Default"/>
              <w:contextualSpacing/>
              <w:rPr>
                <w:rFonts w:hint="cs"/>
                <w:sz w:val="32"/>
                <w:szCs w:val="32"/>
                <w:cs/>
              </w:rPr>
            </w:pPr>
            <w:proofErr w:type="gramStart"/>
            <w:r w:rsidRPr="00045DCF">
              <w:rPr>
                <w:sz w:val="32"/>
                <w:szCs w:val="32"/>
              </w:rPr>
              <w:t>E-mail :</w:t>
            </w:r>
            <w:proofErr w:type="gramEnd"/>
            <w:r w:rsidRPr="00045DCF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00456D34" w:rsidR="00855B9B" w:rsidRDefault="00855B9B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027B13B3" w14:textId="46AF6929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52621569" w14:textId="17DC3AA8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76C30CE1" w14:textId="33D20960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1BBE889C" w14:textId="778B8F40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40038E80" w14:textId="637E8EE7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093D1BEC" w14:textId="0864E4B6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21A6C188" w14:textId="155B46B7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69B498D2" w14:textId="50578EEC" w:rsidR="001557ED" w:rsidRDefault="001557ED" w:rsidP="00045DCF">
      <w:pPr>
        <w:contextualSpacing/>
        <w:rPr>
          <w:rFonts w:ascii="TH SarabunPSK" w:hAnsi="TH SarabunPSK" w:cs="TH SarabunPSK"/>
          <w:sz w:val="32"/>
          <w:szCs w:val="32"/>
        </w:rPr>
      </w:pPr>
    </w:p>
    <w:p w14:paraId="0413C33A" w14:textId="358C22F3" w:rsidR="001557ED" w:rsidRDefault="001557ED" w:rsidP="00045DCF">
      <w:pPr>
        <w:contextualSpacing/>
      </w:pPr>
    </w:p>
    <w:p w14:paraId="5C259DBE" w14:textId="2A215738" w:rsidR="00122ABF" w:rsidRDefault="00122ABF" w:rsidP="00045DCF">
      <w:pPr>
        <w:contextualSpacing/>
      </w:pPr>
    </w:p>
    <w:p w14:paraId="5C1BC6F9" w14:textId="30AD312C" w:rsidR="00122ABF" w:rsidRDefault="00122ABF" w:rsidP="00045DCF">
      <w:pPr>
        <w:contextualSpacing/>
      </w:pPr>
    </w:p>
    <w:p w14:paraId="0A9BF72B" w14:textId="77777777" w:rsidR="00122ABF" w:rsidRDefault="00122ABF" w:rsidP="00122ABF">
      <w:r>
        <w:rPr>
          <w:rFonts w:hint="cs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13B0AA8" wp14:editId="479C863C">
            <wp:simplePos x="0" y="0"/>
            <wp:positionH relativeFrom="page">
              <wp:posOffset>163830</wp:posOffset>
            </wp:positionH>
            <wp:positionV relativeFrom="paragraph">
              <wp:posOffset>-170180</wp:posOffset>
            </wp:positionV>
            <wp:extent cx="7288422" cy="9766300"/>
            <wp:effectExtent l="0" t="0" r="825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42" t="3675" r="4025" b="4760"/>
                    <a:stretch/>
                  </pic:blipFill>
                  <pic:spPr bwMode="auto">
                    <a:xfrm>
                      <a:off x="0" y="0"/>
                      <a:ext cx="7288422" cy="9766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5E0D9" w14:textId="77777777" w:rsidR="00122ABF" w:rsidRDefault="00122ABF" w:rsidP="00122ABF"/>
    <w:p w14:paraId="0B6FAF77" w14:textId="77777777" w:rsidR="00122ABF" w:rsidRDefault="00122ABF" w:rsidP="00122ABF"/>
    <w:p w14:paraId="56AB1869" w14:textId="77777777" w:rsidR="00122ABF" w:rsidRDefault="00122ABF" w:rsidP="00122ABF"/>
    <w:p w14:paraId="7CD4461D" w14:textId="77777777" w:rsidR="00122ABF" w:rsidRDefault="00122ABF" w:rsidP="00122ABF"/>
    <w:p w14:paraId="7692BBCC" w14:textId="77777777" w:rsidR="00122ABF" w:rsidRDefault="00122ABF" w:rsidP="00122ABF"/>
    <w:p w14:paraId="763B6549" w14:textId="77777777" w:rsidR="00122ABF" w:rsidRDefault="00122ABF" w:rsidP="00122ABF">
      <w:pPr>
        <w:rPr>
          <w:noProof/>
        </w:rPr>
      </w:pPr>
    </w:p>
    <w:p w14:paraId="5FA99C2D" w14:textId="77777777" w:rsidR="00122ABF" w:rsidRDefault="00122ABF" w:rsidP="00122ABF">
      <w:pPr>
        <w:rPr>
          <w:noProof/>
        </w:rPr>
      </w:pPr>
    </w:p>
    <w:p w14:paraId="08D95187" w14:textId="77777777" w:rsidR="00122ABF" w:rsidRDefault="00122ABF" w:rsidP="00122ABF">
      <w:pPr>
        <w:rPr>
          <w:noProof/>
        </w:rPr>
      </w:pPr>
    </w:p>
    <w:p w14:paraId="14196018" w14:textId="77777777" w:rsidR="00122ABF" w:rsidRDefault="00122ABF" w:rsidP="00122ABF">
      <w:pPr>
        <w:rPr>
          <w:noProof/>
        </w:rPr>
      </w:pPr>
    </w:p>
    <w:p w14:paraId="2C88271A" w14:textId="77777777" w:rsidR="00122ABF" w:rsidRDefault="00122ABF" w:rsidP="00122ABF">
      <w:pPr>
        <w:rPr>
          <w:noProof/>
        </w:rPr>
      </w:pPr>
    </w:p>
    <w:p w14:paraId="7E50D4A0" w14:textId="77777777" w:rsidR="00122ABF" w:rsidRDefault="00122ABF" w:rsidP="00122ABF">
      <w:pPr>
        <w:rPr>
          <w:noProof/>
        </w:rPr>
      </w:pPr>
    </w:p>
    <w:p w14:paraId="7DFA0990" w14:textId="77777777" w:rsidR="00122ABF" w:rsidRDefault="00122ABF" w:rsidP="00122ABF">
      <w:pPr>
        <w:rPr>
          <w:noProof/>
        </w:rPr>
      </w:pPr>
    </w:p>
    <w:p w14:paraId="7C4DDADC" w14:textId="77777777" w:rsidR="00122ABF" w:rsidRDefault="00122ABF" w:rsidP="00122ABF">
      <w:pPr>
        <w:rPr>
          <w:noProof/>
        </w:rPr>
      </w:pPr>
    </w:p>
    <w:p w14:paraId="51D22C5F" w14:textId="77777777" w:rsidR="00122ABF" w:rsidRDefault="00122ABF" w:rsidP="00122ABF">
      <w:pPr>
        <w:rPr>
          <w:noProof/>
        </w:rPr>
      </w:pPr>
    </w:p>
    <w:p w14:paraId="06FD1B7F" w14:textId="77777777" w:rsidR="00122ABF" w:rsidRDefault="00122ABF" w:rsidP="00122ABF">
      <w:pPr>
        <w:rPr>
          <w:noProof/>
        </w:rPr>
      </w:pPr>
    </w:p>
    <w:p w14:paraId="37148897" w14:textId="77777777" w:rsidR="00122ABF" w:rsidRDefault="00122ABF" w:rsidP="00122ABF">
      <w:pPr>
        <w:rPr>
          <w:noProof/>
        </w:rPr>
      </w:pPr>
    </w:p>
    <w:p w14:paraId="29C8DE33" w14:textId="77777777" w:rsidR="00122ABF" w:rsidRDefault="00122ABF" w:rsidP="00122ABF">
      <w:pPr>
        <w:rPr>
          <w:noProof/>
        </w:rPr>
      </w:pPr>
    </w:p>
    <w:p w14:paraId="1A012019" w14:textId="77777777" w:rsidR="00122ABF" w:rsidRDefault="00122ABF" w:rsidP="00122ABF">
      <w:pPr>
        <w:rPr>
          <w:noProof/>
        </w:rPr>
      </w:pPr>
    </w:p>
    <w:p w14:paraId="38392331" w14:textId="77777777" w:rsidR="00122ABF" w:rsidRDefault="00122ABF" w:rsidP="00122ABF">
      <w:pPr>
        <w:rPr>
          <w:noProof/>
        </w:rPr>
      </w:pPr>
    </w:p>
    <w:p w14:paraId="0307ECEA" w14:textId="77777777" w:rsidR="00122ABF" w:rsidRDefault="00122ABF" w:rsidP="00122ABF">
      <w:pPr>
        <w:rPr>
          <w:noProof/>
        </w:rPr>
      </w:pPr>
    </w:p>
    <w:p w14:paraId="621885E0" w14:textId="77777777" w:rsidR="00122ABF" w:rsidRDefault="00122ABF" w:rsidP="00122ABF">
      <w:pPr>
        <w:rPr>
          <w:noProof/>
        </w:rPr>
      </w:pPr>
    </w:p>
    <w:p w14:paraId="61D4DD68" w14:textId="77777777" w:rsidR="00122ABF" w:rsidRDefault="00122ABF" w:rsidP="00122ABF">
      <w:pPr>
        <w:rPr>
          <w:noProof/>
        </w:rPr>
      </w:pPr>
    </w:p>
    <w:p w14:paraId="3E3ED95D" w14:textId="77777777" w:rsidR="00122ABF" w:rsidRDefault="00122ABF" w:rsidP="00122ABF">
      <w:pPr>
        <w:rPr>
          <w:noProof/>
        </w:rPr>
      </w:pPr>
    </w:p>
    <w:p w14:paraId="0C25A4EC" w14:textId="77777777" w:rsidR="00122ABF" w:rsidRDefault="00122ABF" w:rsidP="00122ABF">
      <w:pPr>
        <w:rPr>
          <w:noProof/>
        </w:rPr>
      </w:pPr>
    </w:p>
    <w:p w14:paraId="1B34A6F0" w14:textId="77777777" w:rsidR="00122ABF" w:rsidRDefault="00122ABF" w:rsidP="00122ABF">
      <w:pPr>
        <w:rPr>
          <w:noProof/>
        </w:rPr>
      </w:pPr>
    </w:p>
    <w:p w14:paraId="4DF4F750" w14:textId="77777777" w:rsidR="00122ABF" w:rsidRDefault="00122ABF" w:rsidP="00122ABF">
      <w:pPr>
        <w:rPr>
          <w:noProof/>
        </w:rPr>
      </w:pPr>
    </w:p>
    <w:p w14:paraId="49C0A5C2" w14:textId="77777777" w:rsidR="00122ABF" w:rsidRDefault="00122ABF" w:rsidP="00122ABF">
      <w:pPr>
        <w:rPr>
          <w:noProof/>
        </w:rPr>
      </w:pPr>
    </w:p>
    <w:p w14:paraId="7EA3DA51" w14:textId="77777777" w:rsidR="00122ABF" w:rsidRDefault="00122ABF" w:rsidP="00122ABF">
      <w:pPr>
        <w:rPr>
          <w:noProof/>
        </w:rPr>
      </w:pPr>
    </w:p>
    <w:p w14:paraId="6EFB4345" w14:textId="77777777" w:rsidR="00122ABF" w:rsidRDefault="00122ABF" w:rsidP="00122ABF">
      <w:pPr>
        <w:rPr>
          <w:noProof/>
        </w:rPr>
      </w:pPr>
    </w:p>
    <w:p w14:paraId="385092FF" w14:textId="5E47A236" w:rsidR="00122ABF" w:rsidRDefault="00122ABF" w:rsidP="00122ABF">
      <w:pPr>
        <w:rPr>
          <w:noProof/>
        </w:rPr>
      </w:pPr>
    </w:p>
    <w:p w14:paraId="06240DE4" w14:textId="49CC7B88" w:rsidR="00122ABF" w:rsidRDefault="00122ABF" w:rsidP="00122ABF"/>
    <w:p w14:paraId="3035A1B8" w14:textId="77777777" w:rsidR="00122ABF" w:rsidRDefault="00122ABF" w:rsidP="00122ABF"/>
    <w:p w14:paraId="1489EB09" w14:textId="570B8AB6" w:rsidR="00122ABF" w:rsidRDefault="00122ABF" w:rsidP="00122ABF"/>
    <w:p w14:paraId="0A0A6DEC" w14:textId="18963F7D" w:rsidR="00122ABF" w:rsidRDefault="00122ABF" w:rsidP="00122ABF"/>
    <w:p w14:paraId="4D27AC4F" w14:textId="77777777" w:rsidR="00122ABF" w:rsidRDefault="00122ABF" w:rsidP="00122ABF"/>
    <w:p w14:paraId="060A27AC" w14:textId="77777777" w:rsidR="00122ABF" w:rsidRDefault="00122ABF" w:rsidP="00122ABF"/>
    <w:p w14:paraId="4EA0A436" w14:textId="77777777" w:rsidR="00122ABF" w:rsidRDefault="00122ABF" w:rsidP="00122ABF"/>
    <w:p w14:paraId="03C88456" w14:textId="77777777" w:rsidR="00122ABF" w:rsidRDefault="00122ABF" w:rsidP="00122ABF"/>
    <w:p w14:paraId="3E898D1E" w14:textId="77777777" w:rsidR="00122ABF" w:rsidRDefault="00122ABF" w:rsidP="00122ABF"/>
    <w:p w14:paraId="3DF78261" w14:textId="77777777" w:rsidR="00122ABF" w:rsidRDefault="00122ABF" w:rsidP="00122ABF"/>
    <w:p w14:paraId="5B518BD8" w14:textId="77777777" w:rsidR="00122ABF" w:rsidRDefault="00122ABF" w:rsidP="00122ABF"/>
    <w:p w14:paraId="626EB7AE" w14:textId="77777777" w:rsidR="00122ABF" w:rsidRDefault="00122ABF" w:rsidP="00122ABF"/>
    <w:p w14:paraId="4C8982B9" w14:textId="77777777" w:rsidR="00122ABF" w:rsidRDefault="00122ABF" w:rsidP="00122ABF"/>
    <w:p w14:paraId="5268DE5B" w14:textId="77777777" w:rsidR="00122ABF" w:rsidRDefault="00122ABF" w:rsidP="00122ABF"/>
    <w:p w14:paraId="1C271929" w14:textId="77777777" w:rsidR="00122ABF" w:rsidRDefault="00122ABF" w:rsidP="00122ABF"/>
    <w:p w14:paraId="22FCF40A" w14:textId="77777777" w:rsidR="00122ABF" w:rsidRDefault="00122ABF" w:rsidP="00122ABF"/>
    <w:p w14:paraId="5D2AFBAC" w14:textId="77777777" w:rsidR="00122ABF" w:rsidRDefault="00122ABF" w:rsidP="00122ABF"/>
    <w:p w14:paraId="5505DFBB" w14:textId="77777777" w:rsidR="00122ABF" w:rsidRDefault="00122ABF" w:rsidP="00122ABF"/>
    <w:p w14:paraId="5D64F880" w14:textId="77777777" w:rsidR="00122ABF" w:rsidRDefault="00122ABF" w:rsidP="00122ABF"/>
    <w:p w14:paraId="059E321A" w14:textId="77777777" w:rsidR="00122ABF" w:rsidRDefault="00122ABF" w:rsidP="00122ABF"/>
    <w:p w14:paraId="20F4BCA1" w14:textId="77777777" w:rsidR="00122ABF" w:rsidRDefault="00122ABF" w:rsidP="00122ABF"/>
    <w:p w14:paraId="67F53444" w14:textId="77777777" w:rsidR="00122ABF" w:rsidRDefault="00122ABF" w:rsidP="00122ABF"/>
    <w:p w14:paraId="44E3155B" w14:textId="77777777" w:rsidR="00122ABF" w:rsidRDefault="00122ABF" w:rsidP="00122ABF"/>
    <w:p w14:paraId="56B7192D" w14:textId="77777777" w:rsidR="00122ABF" w:rsidRDefault="00122ABF" w:rsidP="00122ABF"/>
    <w:p w14:paraId="494DBA60" w14:textId="77777777" w:rsidR="00122ABF" w:rsidRDefault="00122ABF" w:rsidP="00122ABF"/>
    <w:p w14:paraId="45F3C559" w14:textId="2DD1BF7E" w:rsidR="00122ABF" w:rsidRDefault="00122ABF" w:rsidP="00122ABF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28ACE91" wp14:editId="5DB56991">
            <wp:simplePos x="0" y="0"/>
            <wp:positionH relativeFrom="column">
              <wp:posOffset>-276860</wp:posOffset>
            </wp:positionH>
            <wp:positionV relativeFrom="paragraph">
              <wp:posOffset>-180975</wp:posOffset>
            </wp:positionV>
            <wp:extent cx="6949958" cy="9279802"/>
            <wp:effectExtent l="0" t="0" r="381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35" t="2441" r="4117" b="5476"/>
                    <a:stretch/>
                  </pic:blipFill>
                  <pic:spPr bwMode="auto">
                    <a:xfrm>
                      <a:off x="0" y="0"/>
                      <a:ext cx="6949958" cy="92798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E6C452" w14:textId="080FFAC3" w:rsidR="00122ABF" w:rsidRDefault="00122ABF" w:rsidP="00122ABF"/>
    <w:p w14:paraId="73670929" w14:textId="4EF2D707" w:rsidR="00122ABF" w:rsidRDefault="00122ABF" w:rsidP="00122ABF"/>
    <w:p w14:paraId="299E7A67" w14:textId="1938A9AB" w:rsidR="00122ABF" w:rsidRDefault="00122ABF" w:rsidP="00122ABF"/>
    <w:p w14:paraId="5AEF61EE" w14:textId="2C8CDD66" w:rsidR="00122ABF" w:rsidRDefault="00122ABF" w:rsidP="00122ABF"/>
    <w:p w14:paraId="33166826" w14:textId="7DA64853" w:rsidR="00122ABF" w:rsidRDefault="00122ABF" w:rsidP="00122ABF"/>
    <w:p w14:paraId="6F31A624" w14:textId="5EBF9502" w:rsidR="00122ABF" w:rsidRDefault="00122ABF" w:rsidP="00122ABF"/>
    <w:p w14:paraId="76C45726" w14:textId="65503C72" w:rsidR="00122ABF" w:rsidRDefault="00122ABF" w:rsidP="00122ABF"/>
    <w:p w14:paraId="522BD421" w14:textId="7675D359" w:rsidR="00122ABF" w:rsidRDefault="00122ABF" w:rsidP="00122ABF"/>
    <w:p w14:paraId="2139E39D" w14:textId="44DDAF43" w:rsidR="00122ABF" w:rsidRDefault="00122ABF" w:rsidP="00122ABF"/>
    <w:p w14:paraId="07998425" w14:textId="276F3B03" w:rsidR="00122ABF" w:rsidRDefault="00122ABF" w:rsidP="00122ABF"/>
    <w:p w14:paraId="7137A513" w14:textId="7EC4B293" w:rsidR="00122ABF" w:rsidRDefault="00122ABF" w:rsidP="00122ABF"/>
    <w:p w14:paraId="5B03A82A" w14:textId="3657295A" w:rsidR="00122ABF" w:rsidRDefault="00122ABF" w:rsidP="00122ABF"/>
    <w:p w14:paraId="48DA3038" w14:textId="7578BBF7" w:rsidR="00122ABF" w:rsidRDefault="00122ABF" w:rsidP="00122ABF"/>
    <w:p w14:paraId="33CFFAF4" w14:textId="4CDB1ECF" w:rsidR="00122ABF" w:rsidRDefault="00122ABF" w:rsidP="00122ABF"/>
    <w:p w14:paraId="0D39BF92" w14:textId="7B770BBE" w:rsidR="00122ABF" w:rsidRDefault="00122ABF" w:rsidP="00122ABF"/>
    <w:p w14:paraId="210A71B6" w14:textId="28B905FF" w:rsidR="00122ABF" w:rsidRDefault="00122ABF" w:rsidP="00122ABF"/>
    <w:p w14:paraId="5D27C7EC" w14:textId="5A2DA317" w:rsidR="00122ABF" w:rsidRDefault="00122ABF" w:rsidP="00122ABF"/>
    <w:p w14:paraId="23D69AF3" w14:textId="7B031DD6" w:rsidR="00122ABF" w:rsidRDefault="00122ABF" w:rsidP="00122ABF"/>
    <w:p w14:paraId="419C9879" w14:textId="2F922C01" w:rsidR="00122ABF" w:rsidRDefault="00122ABF" w:rsidP="00122ABF"/>
    <w:p w14:paraId="15AEF83C" w14:textId="7475CF6A" w:rsidR="00122ABF" w:rsidRDefault="00122ABF" w:rsidP="00122ABF"/>
    <w:p w14:paraId="66A3097F" w14:textId="17B02DDF" w:rsidR="00122ABF" w:rsidRDefault="00122ABF" w:rsidP="00122ABF"/>
    <w:p w14:paraId="5CDC8A98" w14:textId="13BDC71B" w:rsidR="00122ABF" w:rsidRDefault="00122ABF" w:rsidP="00122ABF"/>
    <w:p w14:paraId="728C2122" w14:textId="04E01CC0" w:rsidR="00122ABF" w:rsidRDefault="00122ABF" w:rsidP="00122ABF"/>
    <w:p w14:paraId="24BBADEB" w14:textId="4F0BE4BD" w:rsidR="00122ABF" w:rsidRDefault="00122ABF" w:rsidP="00122ABF"/>
    <w:p w14:paraId="165314BC" w14:textId="0C4F1D42" w:rsidR="00122ABF" w:rsidRDefault="00122ABF" w:rsidP="00122ABF"/>
    <w:p w14:paraId="52221FDA" w14:textId="022CD4DA" w:rsidR="00122ABF" w:rsidRDefault="00122ABF" w:rsidP="00122ABF"/>
    <w:p w14:paraId="0CEE5CD5" w14:textId="2F6BFC3F" w:rsidR="00122ABF" w:rsidRDefault="00122ABF" w:rsidP="00122ABF"/>
    <w:p w14:paraId="5CB8D571" w14:textId="39E13578" w:rsidR="00122ABF" w:rsidRDefault="00122ABF" w:rsidP="00122ABF"/>
    <w:p w14:paraId="0FCCFD7C" w14:textId="46253D10" w:rsidR="00122ABF" w:rsidRDefault="00122ABF" w:rsidP="00122ABF"/>
    <w:p w14:paraId="1DA45F70" w14:textId="45EE103F" w:rsidR="00122ABF" w:rsidRDefault="00122ABF" w:rsidP="00122ABF"/>
    <w:p w14:paraId="58F22271" w14:textId="5C2035EC" w:rsidR="00122ABF" w:rsidRDefault="00122ABF" w:rsidP="00122ABF"/>
    <w:p w14:paraId="5AC175A6" w14:textId="4ACB561E" w:rsidR="00122ABF" w:rsidRDefault="00122ABF" w:rsidP="00122ABF"/>
    <w:p w14:paraId="75B39D8E" w14:textId="06B03691" w:rsidR="00122ABF" w:rsidRDefault="00122ABF" w:rsidP="00122ABF"/>
    <w:p w14:paraId="312A1465" w14:textId="365D379D" w:rsidR="00122ABF" w:rsidRDefault="00122ABF" w:rsidP="00122ABF"/>
    <w:p w14:paraId="312B6278" w14:textId="686D66AA" w:rsidR="00122ABF" w:rsidRDefault="00122ABF" w:rsidP="00122ABF"/>
    <w:p w14:paraId="48087621" w14:textId="07A898D3" w:rsidR="00122ABF" w:rsidRDefault="00122ABF" w:rsidP="00122ABF"/>
    <w:p w14:paraId="69FB790B" w14:textId="6F5F8325" w:rsidR="00122ABF" w:rsidRDefault="00122ABF" w:rsidP="00122ABF"/>
    <w:p w14:paraId="3E370EB7" w14:textId="613C4816" w:rsidR="00122ABF" w:rsidRDefault="00122ABF" w:rsidP="00122ABF"/>
    <w:p w14:paraId="60A66A61" w14:textId="6B4BE4C6" w:rsidR="00122ABF" w:rsidRDefault="00122ABF" w:rsidP="00122ABF"/>
    <w:p w14:paraId="59948274" w14:textId="315D862A" w:rsidR="00122ABF" w:rsidRDefault="00122ABF" w:rsidP="00122ABF"/>
    <w:p w14:paraId="6BF0D3EB" w14:textId="10FED656" w:rsidR="00122ABF" w:rsidRDefault="00122ABF" w:rsidP="00122ABF"/>
    <w:p w14:paraId="1B714D61" w14:textId="64B23530" w:rsidR="00122ABF" w:rsidRDefault="00122ABF" w:rsidP="00122ABF"/>
    <w:p w14:paraId="23AF600F" w14:textId="1A04EF53" w:rsidR="00122ABF" w:rsidRDefault="00122ABF" w:rsidP="00122ABF"/>
    <w:p w14:paraId="4A5E0EC1" w14:textId="1568E685" w:rsidR="00122ABF" w:rsidRDefault="00122ABF" w:rsidP="00122ABF"/>
    <w:p w14:paraId="74603F13" w14:textId="2B60B609" w:rsidR="00122ABF" w:rsidRDefault="00122ABF" w:rsidP="00122ABF"/>
    <w:p w14:paraId="3834541B" w14:textId="4A8B6BAC" w:rsidR="00122ABF" w:rsidRDefault="00122ABF" w:rsidP="00122ABF"/>
    <w:p w14:paraId="61AE737C" w14:textId="7C913941" w:rsidR="00122ABF" w:rsidRDefault="00122ABF" w:rsidP="00122ABF"/>
    <w:p w14:paraId="6A4E7151" w14:textId="5E5E1042" w:rsidR="00122ABF" w:rsidRDefault="00122ABF" w:rsidP="00122ABF"/>
    <w:p w14:paraId="59A29A07" w14:textId="4DFBE784" w:rsidR="00122ABF" w:rsidRDefault="00122ABF" w:rsidP="00122ABF"/>
    <w:p w14:paraId="53ED9F26" w14:textId="5DFF59BB" w:rsidR="00122ABF" w:rsidRDefault="00122ABF" w:rsidP="00122ABF"/>
    <w:p w14:paraId="28224E7A" w14:textId="4729553E" w:rsidR="00122ABF" w:rsidRDefault="00122ABF" w:rsidP="00122ABF"/>
    <w:p w14:paraId="17B80AD6" w14:textId="0A846905" w:rsidR="00122ABF" w:rsidRDefault="00122ABF" w:rsidP="00122ABF"/>
    <w:p w14:paraId="14BD9DEA" w14:textId="495FDD38" w:rsidR="00122ABF" w:rsidRDefault="00122ABF" w:rsidP="00122ABF"/>
    <w:p w14:paraId="7DB6848F" w14:textId="5E084C45" w:rsidR="00122ABF" w:rsidRDefault="00122ABF" w:rsidP="00122ABF"/>
    <w:p w14:paraId="7F62E9AD" w14:textId="10AB804C" w:rsidR="00122ABF" w:rsidRDefault="00122ABF" w:rsidP="00122ABF"/>
    <w:p w14:paraId="1E658D32" w14:textId="697E8606" w:rsidR="00122ABF" w:rsidRDefault="00122ABF" w:rsidP="00122ABF">
      <w:r>
        <w:rPr>
          <w:rFonts w:hint="cs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74952A1" wp14:editId="7A090DB1">
            <wp:simplePos x="0" y="0"/>
            <wp:positionH relativeFrom="margin">
              <wp:posOffset>-139700</wp:posOffset>
            </wp:positionH>
            <wp:positionV relativeFrom="paragraph">
              <wp:posOffset>90170</wp:posOffset>
            </wp:positionV>
            <wp:extent cx="6720840" cy="9499600"/>
            <wp:effectExtent l="0" t="0" r="3810" b="63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5" t="4025" r="11588" b="10765"/>
                    <a:stretch/>
                  </pic:blipFill>
                  <pic:spPr bwMode="auto">
                    <a:xfrm>
                      <a:off x="0" y="0"/>
                      <a:ext cx="6720840" cy="949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ED194" w14:textId="05780C5A" w:rsidR="00122ABF" w:rsidRDefault="00122ABF" w:rsidP="00122ABF"/>
    <w:p w14:paraId="3706413A" w14:textId="224EF3AD" w:rsidR="00122ABF" w:rsidRDefault="00122ABF" w:rsidP="00122ABF"/>
    <w:p w14:paraId="060113D5" w14:textId="77777777" w:rsidR="00122ABF" w:rsidRDefault="00122ABF" w:rsidP="00122ABF"/>
    <w:p w14:paraId="726289F9" w14:textId="77777777" w:rsidR="00122ABF" w:rsidRDefault="00122ABF" w:rsidP="00122ABF"/>
    <w:p w14:paraId="49540D1E" w14:textId="77777777" w:rsidR="00122ABF" w:rsidRDefault="00122ABF" w:rsidP="00122ABF"/>
    <w:p w14:paraId="388814E3" w14:textId="1B3DC4E3" w:rsidR="00122ABF" w:rsidRDefault="00122ABF" w:rsidP="00122ABF"/>
    <w:p w14:paraId="57960BE6" w14:textId="77777777" w:rsidR="00122ABF" w:rsidRDefault="00122ABF" w:rsidP="00122ABF"/>
    <w:p w14:paraId="325362AD" w14:textId="77777777" w:rsidR="00122ABF" w:rsidRDefault="00122ABF" w:rsidP="00122ABF"/>
    <w:p w14:paraId="43FD64CF" w14:textId="77777777" w:rsidR="00122ABF" w:rsidRDefault="00122ABF" w:rsidP="00122ABF"/>
    <w:p w14:paraId="6B112A7E" w14:textId="77777777" w:rsidR="00122ABF" w:rsidRDefault="00122ABF" w:rsidP="00122ABF"/>
    <w:p w14:paraId="0C98270D" w14:textId="77777777" w:rsidR="00122ABF" w:rsidRDefault="00122ABF" w:rsidP="00122ABF"/>
    <w:p w14:paraId="441EDA31" w14:textId="77777777" w:rsidR="00122ABF" w:rsidRDefault="00122ABF" w:rsidP="00122ABF"/>
    <w:p w14:paraId="6EA553AD" w14:textId="77777777" w:rsidR="00122ABF" w:rsidRDefault="00122ABF" w:rsidP="00122ABF"/>
    <w:p w14:paraId="578817CC" w14:textId="77777777" w:rsidR="00122ABF" w:rsidRDefault="00122ABF" w:rsidP="00122ABF"/>
    <w:p w14:paraId="1B05C201" w14:textId="77777777" w:rsidR="00122ABF" w:rsidRDefault="00122ABF" w:rsidP="00122ABF"/>
    <w:p w14:paraId="46F0727C" w14:textId="77777777" w:rsidR="00122ABF" w:rsidRDefault="00122ABF" w:rsidP="00122ABF"/>
    <w:p w14:paraId="1164DBE3" w14:textId="77777777" w:rsidR="00122ABF" w:rsidRDefault="00122ABF" w:rsidP="00122ABF"/>
    <w:p w14:paraId="655448F6" w14:textId="77777777" w:rsidR="00122ABF" w:rsidRDefault="00122ABF" w:rsidP="00122ABF"/>
    <w:p w14:paraId="6D7FF9BA" w14:textId="77777777" w:rsidR="00122ABF" w:rsidRDefault="00122ABF" w:rsidP="00122ABF"/>
    <w:p w14:paraId="619C5825" w14:textId="77777777" w:rsidR="00122ABF" w:rsidRDefault="00122ABF" w:rsidP="00122ABF"/>
    <w:p w14:paraId="45EE5BC8" w14:textId="77777777" w:rsidR="00122ABF" w:rsidRDefault="00122ABF" w:rsidP="00122ABF"/>
    <w:p w14:paraId="6443E76A" w14:textId="77777777" w:rsidR="00122ABF" w:rsidRDefault="00122ABF" w:rsidP="00122ABF"/>
    <w:p w14:paraId="1C11AC98" w14:textId="77777777" w:rsidR="00122ABF" w:rsidRDefault="00122ABF" w:rsidP="00122ABF"/>
    <w:p w14:paraId="6D1709F3" w14:textId="77777777" w:rsidR="00122ABF" w:rsidRDefault="00122ABF" w:rsidP="00122ABF"/>
    <w:p w14:paraId="27E59B1A" w14:textId="77777777" w:rsidR="00122ABF" w:rsidRDefault="00122ABF" w:rsidP="00122ABF"/>
    <w:p w14:paraId="2E7BF69C" w14:textId="77777777" w:rsidR="00122ABF" w:rsidRDefault="00122ABF" w:rsidP="00122ABF"/>
    <w:p w14:paraId="64B0810E" w14:textId="77777777" w:rsidR="00122ABF" w:rsidRDefault="00122ABF" w:rsidP="00122ABF"/>
    <w:p w14:paraId="6253F3BD" w14:textId="77777777" w:rsidR="00122ABF" w:rsidRDefault="00122ABF" w:rsidP="00122ABF"/>
    <w:p w14:paraId="49BA8AF4" w14:textId="77777777" w:rsidR="00122ABF" w:rsidRDefault="00122ABF" w:rsidP="00122ABF"/>
    <w:p w14:paraId="14717EB2" w14:textId="77777777" w:rsidR="00122ABF" w:rsidRDefault="00122ABF" w:rsidP="00122ABF"/>
    <w:p w14:paraId="61163426" w14:textId="77777777" w:rsidR="00122ABF" w:rsidRDefault="00122ABF" w:rsidP="00122ABF"/>
    <w:p w14:paraId="2BDB8C91" w14:textId="77777777" w:rsidR="00122ABF" w:rsidRDefault="00122ABF" w:rsidP="00122ABF"/>
    <w:p w14:paraId="20AC6CB2" w14:textId="77777777" w:rsidR="00122ABF" w:rsidRDefault="00122ABF" w:rsidP="00122ABF"/>
    <w:p w14:paraId="11D2B039" w14:textId="77777777" w:rsidR="00122ABF" w:rsidRDefault="00122ABF" w:rsidP="00122ABF"/>
    <w:p w14:paraId="5ABF4017" w14:textId="77777777" w:rsidR="00122ABF" w:rsidRDefault="00122ABF" w:rsidP="00122ABF"/>
    <w:p w14:paraId="760A93D6" w14:textId="1CB93801" w:rsidR="00122ABF" w:rsidRDefault="00122ABF" w:rsidP="00122ABF"/>
    <w:p w14:paraId="0ED65EA6" w14:textId="07D6E4DA" w:rsidR="00122ABF" w:rsidRDefault="00122ABF" w:rsidP="00122ABF"/>
    <w:p w14:paraId="50F9BAFB" w14:textId="77777777" w:rsidR="00122ABF" w:rsidRDefault="00122ABF" w:rsidP="00122ABF"/>
    <w:p w14:paraId="1786FD43" w14:textId="77777777" w:rsidR="00122ABF" w:rsidRDefault="00122ABF" w:rsidP="00122ABF"/>
    <w:p w14:paraId="30AEB128" w14:textId="55FA7254" w:rsidR="00122ABF" w:rsidRDefault="00122ABF" w:rsidP="00122ABF"/>
    <w:p w14:paraId="38CF1FC0" w14:textId="03DAFD1B" w:rsidR="00122ABF" w:rsidRDefault="00122ABF" w:rsidP="00122ABF"/>
    <w:p w14:paraId="7D01E8E1" w14:textId="36C7296C" w:rsidR="00122ABF" w:rsidRDefault="00122ABF" w:rsidP="00122ABF"/>
    <w:p w14:paraId="4D5001AA" w14:textId="77777777" w:rsidR="00122ABF" w:rsidRDefault="00122ABF" w:rsidP="00122ABF"/>
    <w:p w14:paraId="115CAF67" w14:textId="77777777" w:rsidR="00122ABF" w:rsidRDefault="00122ABF" w:rsidP="00122ABF"/>
    <w:p w14:paraId="2BC1B153" w14:textId="77777777" w:rsidR="00122ABF" w:rsidRDefault="00122ABF" w:rsidP="00122ABF"/>
    <w:p w14:paraId="40BC8BC1" w14:textId="77777777" w:rsidR="00122ABF" w:rsidRDefault="00122ABF" w:rsidP="00122ABF"/>
    <w:p w14:paraId="1C4A3359" w14:textId="77777777" w:rsidR="00122ABF" w:rsidRDefault="00122ABF" w:rsidP="00122ABF"/>
    <w:p w14:paraId="65A094B4" w14:textId="77777777" w:rsidR="00122ABF" w:rsidRDefault="00122ABF" w:rsidP="00122ABF"/>
    <w:p w14:paraId="5C75A025" w14:textId="61A8ADF5" w:rsidR="00122ABF" w:rsidRDefault="00122ABF" w:rsidP="00122ABF">
      <w:pPr>
        <w:rPr>
          <w:noProof/>
        </w:rPr>
      </w:pPr>
    </w:p>
    <w:p w14:paraId="278D94B8" w14:textId="77777777" w:rsidR="00122ABF" w:rsidRDefault="00122ABF" w:rsidP="00122ABF">
      <w:pPr>
        <w:rPr>
          <w:noProof/>
        </w:rPr>
      </w:pPr>
    </w:p>
    <w:p w14:paraId="7D8F122F" w14:textId="77777777" w:rsidR="00122ABF" w:rsidRDefault="00122ABF" w:rsidP="00122ABF"/>
    <w:p w14:paraId="74B98FE1" w14:textId="77777777" w:rsidR="00122ABF" w:rsidRDefault="00122ABF" w:rsidP="00122ABF"/>
    <w:p w14:paraId="0DD19FDB" w14:textId="77777777" w:rsidR="00122ABF" w:rsidRDefault="00122ABF" w:rsidP="00122ABF"/>
    <w:p w14:paraId="3DEE4470" w14:textId="77777777" w:rsidR="00122ABF" w:rsidRDefault="00122ABF" w:rsidP="00122ABF"/>
    <w:p w14:paraId="78C45925" w14:textId="77777777" w:rsidR="00122ABF" w:rsidRDefault="00122ABF" w:rsidP="00122ABF"/>
    <w:p w14:paraId="1F9CE631" w14:textId="032C946F" w:rsidR="00122ABF" w:rsidRDefault="00122ABF" w:rsidP="00122ABF"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2C60C075" wp14:editId="2B904B71">
            <wp:simplePos x="0" y="0"/>
            <wp:positionH relativeFrom="margin">
              <wp:posOffset>-191135</wp:posOffset>
            </wp:positionH>
            <wp:positionV relativeFrom="paragraph">
              <wp:posOffset>-70485</wp:posOffset>
            </wp:positionV>
            <wp:extent cx="6794500" cy="8953500"/>
            <wp:effectExtent l="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4" t="5825" r="11921" b="14939"/>
                    <a:stretch/>
                  </pic:blipFill>
                  <pic:spPr bwMode="auto">
                    <a:xfrm>
                      <a:off x="0" y="0"/>
                      <a:ext cx="6794500" cy="895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37A21E" w14:textId="77777777" w:rsidR="00122ABF" w:rsidRDefault="00122ABF" w:rsidP="00122ABF"/>
    <w:p w14:paraId="2E533B35" w14:textId="77777777" w:rsidR="00122ABF" w:rsidRDefault="00122ABF" w:rsidP="00122ABF"/>
    <w:p w14:paraId="4A131FB8" w14:textId="77777777" w:rsidR="00122ABF" w:rsidRDefault="00122ABF" w:rsidP="00122ABF"/>
    <w:p w14:paraId="5AB4A9E9" w14:textId="77777777" w:rsidR="00122ABF" w:rsidRDefault="00122ABF" w:rsidP="00122ABF"/>
    <w:p w14:paraId="5FE74834" w14:textId="77777777" w:rsidR="00122ABF" w:rsidRDefault="00122ABF" w:rsidP="00122ABF"/>
    <w:p w14:paraId="46C9D6B2" w14:textId="77777777" w:rsidR="00122ABF" w:rsidRDefault="00122ABF" w:rsidP="00122ABF"/>
    <w:p w14:paraId="483E4268" w14:textId="77777777" w:rsidR="00122ABF" w:rsidRDefault="00122ABF" w:rsidP="00122ABF"/>
    <w:p w14:paraId="17865E29" w14:textId="77777777" w:rsidR="00122ABF" w:rsidRDefault="00122ABF" w:rsidP="00122ABF"/>
    <w:p w14:paraId="18D6FE39" w14:textId="77777777" w:rsidR="00122ABF" w:rsidRDefault="00122ABF" w:rsidP="00122ABF"/>
    <w:p w14:paraId="0AE39472" w14:textId="77777777" w:rsidR="00122ABF" w:rsidRDefault="00122ABF" w:rsidP="00122ABF"/>
    <w:p w14:paraId="57C294AE" w14:textId="77777777" w:rsidR="00122ABF" w:rsidRDefault="00122ABF" w:rsidP="00122ABF"/>
    <w:p w14:paraId="5ECECB0C" w14:textId="431BB4F8" w:rsidR="00122ABF" w:rsidRDefault="00122ABF" w:rsidP="00122ABF"/>
    <w:p w14:paraId="3E508485" w14:textId="77777777" w:rsidR="00122ABF" w:rsidRDefault="00122ABF" w:rsidP="00122ABF"/>
    <w:p w14:paraId="31F8B124" w14:textId="77777777" w:rsidR="00122ABF" w:rsidRDefault="00122ABF" w:rsidP="00122ABF"/>
    <w:p w14:paraId="2CB08F37" w14:textId="730DA257" w:rsidR="00122ABF" w:rsidRDefault="00122ABF" w:rsidP="00122ABF"/>
    <w:p w14:paraId="0C73025B" w14:textId="77777777" w:rsidR="00122ABF" w:rsidRDefault="00122ABF" w:rsidP="00122ABF"/>
    <w:p w14:paraId="332E1A93" w14:textId="77777777" w:rsidR="00122ABF" w:rsidRDefault="00122ABF" w:rsidP="00122ABF"/>
    <w:p w14:paraId="0ABE581E" w14:textId="66F7F65B" w:rsidR="00122ABF" w:rsidRDefault="00122ABF" w:rsidP="00122ABF"/>
    <w:p w14:paraId="43471ACA" w14:textId="52138EDC" w:rsidR="00122ABF" w:rsidRDefault="00122ABF" w:rsidP="00122ABF"/>
    <w:p w14:paraId="19DB9173" w14:textId="74584C48" w:rsidR="00122ABF" w:rsidRDefault="00122ABF" w:rsidP="00122ABF"/>
    <w:p w14:paraId="1767A8FE" w14:textId="7654ED04" w:rsidR="00122ABF" w:rsidRDefault="00122ABF" w:rsidP="00122ABF"/>
    <w:p w14:paraId="7ECAE54C" w14:textId="77777777" w:rsidR="00122ABF" w:rsidRDefault="00122ABF" w:rsidP="00122ABF"/>
    <w:p w14:paraId="48CB8A52" w14:textId="77777777" w:rsidR="00122ABF" w:rsidRDefault="00122ABF" w:rsidP="00122ABF"/>
    <w:p w14:paraId="4386536A" w14:textId="77777777" w:rsidR="00122ABF" w:rsidRDefault="00122ABF" w:rsidP="00122ABF"/>
    <w:p w14:paraId="133AEB5E" w14:textId="77777777" w:rsidR="00122ABF" w:rsidRDefault="00122ABF" w:rsidP="00122ABF"/>
    <w:p w14:paraId="5664312A" w14:textId="77777777" w:rsidR="00122ABF" w:rsidRDefault="00122ABF" w:rsidP="00122ABF"/>
    <w:p w14:paraId="5CBF050D" w14:textId="25C2521D" w:rsidR="00122ABF" w:rsidRDefault="00122ABF" w:rsidP="00122ABF"/>
    <w:p w14:paraId="2731BA09" w14:textId="77777777" w:rsidR="00122ABF" w:rsidRDefault="00122ABF" w:rsidP="00122ABF"/>
    <w:p w14:paraId="39BABDD7" w14:textId="715431F7" w:rsidR="00122ABF" w:rsidRDefault="00122ABF" w:rsidP="00122ABF"/>
    <w:p w14:paraId="4C11C163" w14:textId="4CFBB0B3" w:rsidR="00122ABF" w:rsidRDefault="00122ABF" w:rsidP="00122ABF"/>
    <w:p w14:paraId="6034DC76" w14:textId="77777777" w:rsidR="00122ABF" w:rsidRDefault="00122ABF" w:rsidP="00122ABF"/>
    <w:p w14:paraId="66FA917A" w14:textId="0B39E911" w:rsidR="00122ABF" w:rsidRDefault="00122ABF" w:rsidP="00122ABF"/>
    <w:p w14:paraId="35ABE3C4" w14:textId="77777777" w:rsidR="00122ABF" w:rsidRDefault="00122ABF" w:rsidP="00122ABF"/>
    <w:p w14:paraId="1E4DA601" w14:textId="77777777" w:rsidR="00122ABF" w:rsidRDefault="00122ABF" w:rsidP="00122ABF"/>
    <w:p w14:paraId="23E63900" w14:textId="77777777" w:rsidR="00122ABF" w:rsidRDefault="00122ABF" w:rsidP="00122ABF"/>
    <w:p w14:paraId="52257729" w14:textId="77777777" w:rsidR="00122ABF" w:rsidRDefault="00122ABF" w:rsidP="00122ABF"/>
    <w:p w14:paraId="025948A6" w14:textId="77777777" w:rsidR="00122ABF" w:rsidRDefault="00122ABF" w:rsidP="00122ABF"/>
    <w:p w14:paraId="3644B93C" w14:textId="77777777" w:rsidR="00122ABF" w:rsidRDefault="00122ABF" w:rsidP="00122ABF"/>
    <w:p w14:paraId="0582FDBB" w14:textId="77777777" w:rsidR="00122ABF" w:rsidRDefault="00122ABF" w:rsidP="00122ABF"/>
    <w:p w14:paraId="0D4CABA1" w14:textId="77777777" w:rsidR="00122ABF" w:rsidRDefault="00122ABF" w:rsidP="00122ABF"/>
    <w:p w14:paraId="5160F7E9" w14:textId="77777777" w:rsidR="00122ABF" w:rsidRDefault="00122ABF" w:rsidP="00122ABF"/>
    <w:p w14:paraId="101376DF" w14:textId="77777777" w:rsidR="00122ABF" w:rsidRDefault="00122ABF" w:rsidP="00122ABF"/>
    <w:p w14:paraId="17ACA3E5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0312437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9163AC0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1E88A2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5F1F70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6B9843C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EDAE755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E756" w14:textId="6EB694EC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hint="cs"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7AB75A8C" wp14:editId="774020D7">
            <wp:simplePos x="0" y="0"/>
            <wp:positionH relativeFrom="margin">
              <wp:posOffset>76200</wp:posOffset>
            </wp:positionH>
            <wp:positionV relativeFrom="paragraph">
              <wp:posOffset>71755</wp:posOffset>
            </wp:positionV>
            <wp:extent cx="6488430" cy="8655050"/>
            <wp:effectExtent l="0" t="0" r="762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68" t="6594" r="13694" b="15731"/>
                    <a:stretch/>
                  </pic:blipFill>
                  <pic:spPr bwMode="auto">
                    <a:xfrm>
                      <a:off x="0" y="0"/>
                      <a:ext cx="6488430" cy="865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E5496E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7AA842A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D33D08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D29C68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308C49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7C9A5A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821283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931340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91D897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51C39C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D1202AA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7B9539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A12DA2C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215C9B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AD332F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0C0E5E4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B96E66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06F86D6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A061B22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5950D1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20396A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FD4CBE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FFF2F2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A109BBA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E2CED9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3D3443C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FC9878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73761EF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A78A4A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746F09D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05477E8" w14:textId="77777777" w:rsidR="00122ABF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5C3F897" w14:textId="37897B85" w:rsidR="00122ABF" w:rsidRPr="00FE2B56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2B56">
        <w:rPr>
          <w:rFonts w:ascii="TH SarabunPSK" w:hAnsi="TH SarabunPSK" w:cs="TH SarabunPSK"/>
          <w:b/>
          <w:bCs/>
          <w:sz w:val="36"/>
          <w:szCs w:val="36"/>
        </w:rPr>
        <w:lastRenderedPageBreak/>
        <w:t>Activities Protocol (Short Stay)</w:t>
      </w:r>
    </w:p>
    <w:p w14:paraId="5A249FCE" w14:textId="77777777" w:rsidR="00122ABF" w:rsidRPr="00FE2B56" w:rsidRDefault="00122ABF" w:rsidP="00122A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2B56">
        <w:rPr>
          <w:rFonts w:ascii="TH SarabunPSK" w:hAnsi="TH SarabunPSK" w:cs="TH SarabunPSK"/>
          <w:b/>
          <w:bCs/>
          <w:sz w:val="36"/>
          <w:szCs w:val="36"/>
        </w:rPr>
        <w:t>For Intermediate Care (Stroke, Traumatic Brain Injury, SCI)</w:t>
      </w:r>
    </w:p>
    <w:p w14:paraId="4A1391B4" w14:textId="77777777" w:rsidR="00122ABF" w:rsidRDefault="00122ABF" w:rsidP="00122ABF">
      <w:pPr>
        <w:jc w:val="center"/>
      </w:pPr>
      <w:r w:rsidRPr="00FE2B56">
        <w:rPr>
          <w:rFonts w:ascii="TH SarabunPSK" w:hAnsi="TH SarabunPSK" w:cs="TH SarabunPSK"/>
          <w:b/>
          <w:bCs/>
          <w:sz w:val="36"/>
          <w:szCs w:val="36"/>
          <w:cs/>
        </w:rPr>
        <w:t>(ปรับให้เหมาะสมตามบริบทของแต่ละโรงพยาบาล)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1562"/>
        <w:gridCol w:w="18"/>
        <w:gridCol w:w="1489"/>
        <w:gridCol w:w="21"/>
        <w:gridCol w:w="1440"/>
        <w:gridCol w:w="46"/>
        <w:gridCol w:w="1496"/>
        <w:gridCol w:w="18"/>
        <w:gridCol w:w="1544"/>
      </w:tblGrid>
      <w:tr w:rsidR="00122ABF" w14:paraId="6EF0E920" w14:textId="77777777" w:rsidTr="00122ABF">
        <w:trPr>
          <w:jc w:val="center"/>
        </w:trPr>
        <w:tc>
          <w:tcPr>
            <w:tcW w:w="1382" w:type="dxa"/>
          </w:tcPr>
          <w:p w14:paraId="6BC9877F" w14:textId="77777777" w:rsidR="00122ABF" w:rsidRPr="00FE2B56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E2B56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</w:tc>
        <w:tc>
          <w:tcPr>
            <w:tcW w:w="1562" w:type="dxa"/>
          </w:tcPr>
          <w:p w14:paraId="2D5FFC90" w14:textId="77777777" w:rsidR="00122ABF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E2B56">
              <w:rPr>
                <w:rFonts w:ascii="TH SarabunPSK" w:hAnsi="TH SarabunPSK" w:cs="TH SarabunPSK"/>
                <w:b/>
                <w:bCs/>
                <w:cs/>
              </w:rPr>
              <w:t xml:space="preserve">วันที่ </w:t>
            </w:r>
            <w:r w:rsidRPr="00FE2B56">
              <w:rPr>
                <w:rFonts w:ascii="TH SarabunPSK" w:hAnsi="TH SarabunPSK" w:cs="TH SarabunPSK"/>
                <w:b/>
                <w:bCs/>
              </w:rPr>
              <w:t>1</w:t>
            </w:r>
          </w:p>
          <w:p w14:paraId="5668E9AB" w14:textId="77777777" w:rsidR="00122ABF" w:rsidRPr="00FE2B56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…………………….</w:t>
            </w:r>
          </w:p>
        </w:tc>
        <w:tc>
          <w:tcPr>
            <w:tcW w:w="1507" w:type="dxa"/>
            <w:gridSpan w:val="2"/>
          </w:tcPr>
          <w:p w14:paraId="11D9184B" w14:textId="77777777" w:rsidR="00122ABF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E2B56">
              <w:rPr>
                <w:rFonts w:ascii="TH SarabunPSK" w:hAnsi="TH SarabunPSK" w:cs="TH SarabunPSK"/>
                <w:b/>
                <w:bCs/>
                <w:cs/>
              </w:rPr>
              <w:t xml:space="preserve">วันที่ </w:t>
            </w:r>
            <w:r w:rsidRPr="00FE2B56">
              <w:rPr>
                <w:rFonts w:ascii="TH SarabunPSK" w:hAnsi="TH SarabunPSK" w:cs="TH SarabunPSK"/>
                <w:b/>
                <w:bCs/>
              </w:rPr>
              <w:t>2</w:t>
            </w:r>
          </w:p>
          <w:p w14:paraId="5085C08C" w14:textId="77777777" w:rsidR="00122ABF" w:rsidRPr="00FE2B56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……………………</w:t>
            </w:r>
          </w:p>
        </w:tc>
        <w:tc>
          <w:tcPr>
            <w:tcW w:w="1507" w:type="dxa"/>
            <w:gridSpan w:val="3"/>
          </w:tcPr>
          <w:p w14:paraId="3638A9C1" w14:textId="77777777" w:rsidR="00122ABF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E2B56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  <w:r w:rsidRPr="00FE2B56">
              <w:rPr>
                <w:rFonts w:ascii="TH SarabunPSK" w:hAnsi="TH SarabunPSK" w:cs="TH SarabunPSK"/>
                <w:b/>
                <w:bCs/>
              </w:rPr>
              <w:t xml:space="preserve"> 3</w:t>
            </w:r>
          </w:p>
          <w:p w14:paraId="36D5245C" w14:textId="77777777" w:rsidR="00122ABF" w:rsidRPr="00FE2B56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……………………</w:t>
            </w:r>
          </w:p>
        </w:tc>
        <w:tc>
          <w:tcPr>
            <w:tcW w:w="1496" w:type="dxa"/>
          </w:tcPr>
          <w:p w14:paraId="29E0AFB2" w14:textId="77777777" w:rsidR="00122ABF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E2B56">
              <w:rPr>
                <w:rFonts w:ascii="TH SarabunPSK" w:hAnsi="TH SarabunPSK" w:cs="TH SarabunPSK"/>
                <w:b/>
                <w:bCs/>
                <w:cs/>
              </w:rPr>
              <w:t xml:space="preserve">วันที่ </w:t>
            </w:r>
            <w:r w:rsidRPr="00FE2B56">
              <w:rPr>
                <w:rFonts w:ascii="TH SarabunPSK" w:hAnsi="TH SarabunPSK" w:cs="TH SarabunPSK"/>
                <w:b/>
                <w:bCs/>
              </w:rPr>
              <w:t>4</w:t>
            </w:r>
          </w:p>
          <w:p w14:paraId="2BC10413" w14:textId="77777777" w:rsidR="00122ABF" w:rsidRPr="00FE2B56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…………………..</w:t>
            </w:r>
          </w:p>
        </w:tc>
        <w:tc>
          <w:tcPr>
            <w:tcW w:w="1562" w:type="dxa"/>
            <w:gridSpan w:val="2"/>
          </w:tcPr>
          <w:p w14:paraId="26C62086" w14:textId="77777777" w:rsidR="00122ABF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E2B56">
              <w:rPr>
                <w:rFonts w:ascii="TH SarabunPSK" w:hAnsi="TH SarabunPSK" w:cs="TH SarabunPSK"/>
                <w:b/>
                <w:bCs/>
                <w:cs/>
              </w:rPr>
              <w:t xml:space="preserve">วันที่ </w:t>
            </w:r>
            <w:r w:rsidRPr="00FE2B56">
              <w:rPr>
                <w:rFonts w:ascii="TH SarabunPSK" w:hAnsi="TH SarabunPSK" w:cs="TH SarabunPSK"/>
                <w:b/>
                <w:bCs/>
              </w:rPr>
              <w:t>5</w:t>
            </w:r>
          </w:p>
          <w:p w14:paraId="19DA836F" w14:textId="77777777" w:rsidR="00122ABF" w:rsidRPr="00FE2B56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…………………….</w:t>
            </w:r>
          </w:p>
        </w:tc>
      </w:tr>
      <w:tr w:rsidR="00122ABF" w14:paraId="72EE6D68" w14:textId="77777777" w:rsidTr="00122ABF">
        <w:trPr>
          <w:jc w:val="center"/>
        </w:trPr>
        <w:tc>
          <w:tcPr>
            <w:tcW w:w="1382" w:type="dxa"/>
          </w:tcPr>
          <w:p w14:paraId="2B2C6C7C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8.00 – 9.00</w:t>
            </w:r>
          </w:p>
        </w:tc>
        <w:tc>
          <w:tcPr>
            <w:tcW w:w="1562" w:type="dxa"/>
            <w:vMerge w:val="restart"/>
          </w:tcPr>
          <w:p w14:paraId="624A8E43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รับผู้ป่วย</w:t>
            </w:r>
          </w:p>
        </w:tc>
        <w:tc>
          <w:tcPr>
            <w:tcW w:w="1507" w:type="dxa"/>
            <w:gridSpan w:val="2"/>
            <w:vMerge w:val="restart"/>
          </w:tcPr>
          <w:p w14:paraId="6140898A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กิจกรรมพยาบาลฟื้นฟูสภาพ</w:t>
            </w:r>
          </w:p>
          <w:p w14:paraId="03E94DE0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7" w:type="dxa"/>
            <w:gridSpan w:val="3"/>
            <w:vMerge w:val="restart"/>
          </w:tcPr>
          <w:p w14:paraId="285D3C94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กิจกรรมพยาบาลฟื้นฟูสภาพ</w:t>
            </w:r>
          </w:p>
        </w:tc>
        <w:tc>
          <w:tcPr>
            <w:tcW w:w="1496" w:type="dxa"/>
            <w:vMerge w:val="restart"/>
          </w:tcPr>
          <w:p w14:paraId="1BE9C811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กิจกรรมพยาบาลฟื้นฟูสภาพ</w:t>
            </w:r>
          </w:p>
        </w:tc>
        <w:tc>
          <w:tcPr>
            <w:tcW w:w="1562" w:type="dxa"/>
            <w:gridSpan w:val="2"/>
            <w:vMerge w:val="restart"/>
          </w:tcPr>
          <w:p w14:paraId="72AD06E5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กิจกรรมพยาบาลฟื้นฟูสภาพ</w:t>
            </w:r>
          </w:p>
        </w:tc>
      </w:tr>
      <w:tr w:rsidR="00122ABF" w14:paraId="13601B1A" w14:textId="77777777" w:rsidTr="00122ABF">
        <w:trPr>
          <w:jc w:val="center"/>
        </w:trPr>
        <w:tc>
          <w:tcPr>
            <w:tcW w:w="1382" w:type="dxa"/>
          </w:tcPr>
          <w:p w14:paraId="3FE8367A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9.00 – 10.00</w:t>
            </w:r>
          </w:p>
        </w:tc>
        <w:tc>
          <w:tcPr>
            <w:tcW w:w="1562" w:type="dxa"/>
            <w:vMerge/>
          </w:tcPr>
          <w:p w14:paraId="4A7EBE5C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7" w:type="dxa"/>
            <w:gridSpan w:val="2"/>
            <w:vMerge/>
          </w:tcPr>
          <w:p w14:paraId="7B59B9AB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7" w:type="dxa"/>
            <w:gridSpan w:val="3"/>
            <w:vMerge/>
          </w:tcPr>
          <w:p w14:paraId="3C34C4B1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96" w:type="dxa"/>
            <w:vMerge/>
          </w:tcPr>
          <w:p w14:paraId="4F6A7F9C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62" w:type="dxa"/>
            <w:gridSpan w:val="2"/>
            <w:vMerge/>
          </w:tcPr>
          <w:p w14:paraId="43AE5E2F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122ABF" w14:paraId="376E4732" w14:textId="77777777" w:rsidTr="00122ABF">
        <w:trPr>
          <w:jc w:val="center"/>
        </w:trPr>
        <w:tc>
          <w:tcPr>
            <w:tcW w:w="1382" w:type="dxa"/>
          </w:tcPr>
          <w:p w14:paraId="68FC68BE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10.00 – 11.00</w:t>
            </w:r>
          </w:p>
        </w:tc>
        <w:tc>
          <w:tcPr>
            <w:tcW w:w="1562" w:type="dxa"/>
            <w:vMerge w:val="restart"/>
          </w:tcPr>
          <w:p w14:paraId="364B38FC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กิจกรรมพยาบาลฟื้นฟูสภาพ</w:t>
            </w:r>
          </w:p>
        </w:tc>
        <w:tc>
          <w:tcPr>
            <w:tcW w:w="1507" w:type="dxa"/>
            <w:gridSpan w:val="2"/>
            <w:vMerge w:val="restart"/>
          </w:tcPr>
          <w:p w14:paraId="7ED5EDF7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 xml:space="preserve">พยาบาลจิตเวช </w:t>
            </w:r>
          </w:p>
          <w:p w14:paraId="70171570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/ นักจิตวิทยา</w:t>
            </w:r>
          </w:p>
        </w:tc>
        <w:tc>
          <w:tcPr>
            <w:tcW w:w="1507" w:type="dxa"/>
            <w:gridSpan w:val="3"/>
            <w:vMerge w:val="restart"/>
          </w:tcPr>
          <w:p w14:paraId="409E5B81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โภชนาการ</w:t>
            </w:r>
          </w:p>
          <w:p w14:paraId="16293A69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D32E87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D32E87">
              <w:rPr>
                <w:rFonts w:ascii="TH SarabunPSK" w:hAnsi="TH SarabunPSK" w:cs="TH SarabunPSK"/>
                <w:b/>
                <w:bCs/>
                <w:cs/>
              </w:rPr>
              <w:t>เภสัชกร</w:t>
            </w:r>
          </w:p>
        </w:tc>
        <w:tc>
          <w:tcPr>
            <w:tcW w:w="1496" w:type="dxa"/>
            <w:vMerge w:val="restart"/>
          </w:tcPr>
          <w:p w14:paraId="46B279C1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แพทย์แผนไทย</w:t>
            </w:r>
          </w:p>
        </w:tc>
        <w:tc>
          <w:tcPr>
            <w:tcW w:w="1562" w:type="dxa"/>
            <w:gridSpan w:val="2"/>
            <w:vMerge w:val="restart"/>
          </w:tcPr>
          <w:p w14:paraId="47F5B003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32E87">
              <w:rPr>
                <w:rFonts w:ascii="TH SarabunPSK" w:hAnsi="TH SarabunPSK" w:cs="TH SarabunPSK"/>
                <w:b/>
                <w:bCs/>
                <w:cs/>
              </w:rPr>
              <w:t>การพยาบาลเพื่อวางแผนการจำหน่าย</w:t>
            </w:r>
          </w:p>
        </w:tc>
      </w:tr>
      <w:tr w:rsidR="00122ABF" w14:paraId="2B2C2965" w14:textId="77777777" w:rsidTr="00122ABF">
        <w:trPr>
          <w:jc w:val="center"/>
        </w:trPr>
        <w:tc>
          <w:tcPr>
            <w:tcW w:w="1382" w:type="dxa"/>
          </w:tcPr>
          <w:p w14:paraId="1CAE166B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11.00 – 12.00</w:t>
            </w:r>
          </w:p>
        </w:tc>
        <w:tc>
          <w:tcPr>
            <w:tcW w:w="1562" w:type="dxa"/>
            <w:vMerge/>
          </w:tcPr>
          <w:p w14:paraId="5D9EC4C3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1507" w:type="dxa"/>
            <w:gridSpan w:val="2"/>
            <w:vMerge/>
          </w:tcPr>
          <w:p w14:paraId="2EEF4807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1507" w:type="dxa"/>
            <w:gridSpan w:val="3"/>
            <w:vMerge/>
          </w:tcPr>
          <w:p w14:paraId="2CAB108E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1496" w:type="dxa"/>
            <w:vMerge/>
          </w:tcPr>
          <w:p w14:paraId="39A6F386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</w:rPr>
            </w:pPr>
          </w:p>
        </w:tc>
        <w:tc>
          <w:tcPr>
            <w:tcW w:w="1562" w:type="dxa"/>
            <w:gridSpan w:val="2"/>
            <w:vMerge/>
          </w:tcPr>
          <w:p w14:paraId="54D930A6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</w:rPr>
            </w:pPr>
          </w:p>
        </w:tc>
      </w:tr>
      <w:tr w:rsidR="00122ABF" w14:paraId="067AD44D" w14:textId="77777777" w:rsidTr="00122ABF">
        <w:trPr>
          <w:jc w:val="center"/>
        </w:trPr>
        <w:tc>
          <w:tcPr>
            <w:tcW w:w="1382" w:type="dxa"/>
          </w:tcPr>
          <w:p w14:paraId="583CE068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</w:rPr>
              <w:t>12.00 – 13.00</w:t>
            </w:r>
          </w:p>
        </w:tc>
        <w:tc>
          <w:tcPr>
            <w:tcW w:w="7634" w:type="dxa"/>
            <w:gridSpan w:val="9"/>
          </w:tcPr>
          <w:p w14:paraId="3279D205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พักกลางวัน</w:t>
            </w:r>
          </w:p>
        </w:tc>
      </w:tr>
      <w:tr w:rsidR="00122ABF" w14:paraId="4EE6C33B" w14:textId="77777777" w:rsidTr="00122ABF">
        <w:trPr>
          <w:jc w:val="center"/>
        </w:trPr>
        <w:tc>
          <w:tcPr>
            <w:tcW w:w="1382" w:type="dxa"/>
          </w:tcPr>
          <w:p w14:paraId="312F3037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</w:rPr>
              <w:t>13.00 -14.00</w:t>
            </w:r>
          </w:p>
        </w:tc>
        <w:tc>
          <w:tcPr>
            <w:tcW w:w="1580" w:type="dxa"/>
            <w:gridSpan w:val="2"/>
            <w:vMerge w:val="restart"/>
          </w:tcPr>
          <w:p w14:paraId="7A598831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กายภาพบำบัด</w:t>
            </w:r>
          </w:p>
        </w:tc>
        <w:tc>
          <w:tcPr>
            <w:tcW w:w="1510" w:type="dxa"/>
            <w:gridSpan w:val="2"/>
            <w:vMerge w:val="restart"/>
          </w:tcPr>
          <w:p w14:paraId="57CAB450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กายภาพบำบัด</w:t>
            </w:r>
          </w:p>
        </w:tc>
        <w:tc>
          <w:tcPr>
            <w:tcW w:w="1440" w:type="dxa"/>
            <w:vMerge w:val="restart"/>
          </w:tcPr>
          <w:p w14:paraId="16744C4A" w14:textId="77777777" w:rsidR="00122ABF" w:rsidRPr="00D32E87" w:rsidRDefault="00122ABF" w:rsidP="00C70B24">
            <w:pPr>
              <w:jc w:val="center"/>
              <w:rPr>
                <w:b/>
                <w:bCs/>
              </w:rPr>
            </w:pPr>
            <w:r w:rsidRPr="00D32E87">
              <w:rPr>
                <w:b/>
                <w:bCs/>
              </w:rPr>
              <w:t>Team Meeting</w:t>
            </w:r>
          </w:p>
        </w:tc>
        <w:tc>
          <w:tcPr>
            <w:tcW w:w="1560" w:type="dxa"/>
            <w:gridSpan w:val="3"/>
            <w:vMerge w:val="restart"/>
          </w:tcPr>
          <w:p w14:paraId="069F6397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กายภาพบำบัด</w:t>
            </w:r>
          </w:p>
        </w:tc>
        <w:tc>
          <w:tcPr>
            <w:tcW w:w="1544" w:type="dxa"/>
            <w:vMerge w:val="restart"/>
          </w:tcPr>
          <w:p w14:paraId="2BBC4DE1" w14:textId="77777777" w:rsidR="00122ABF" w:rsidRPr="00D32E87" w:rsidRDefault="00122ABF" w:rsidP="00C70B24">
            <w:pPr>
              <w:jc w:val="center"/>
              <w:rPr>
                <w:b/>
                <w:bCs/>
              </w:rPr>
            </w:pPr>
            <w:r w:rsidRPr="00D32E87">
              <w:rPr>
                <w:b/>
                <w:bCs/>
              </w:rPr>
              <w:t>Home Program</w:t>
            </w:r>
          </w:p>
          <w:p w14:paraId="72048927" w14:textId="77777777" w:rsidR="00122ABF" w:rsidRPr="00D32E87" w:rsidRDefault="00122ABF" w:rsidP="00C70B24">
            <w:pPr>
              <w:jc w:val="center"/>
              <w:rPr>
                <w:b/>
                <w:bCs/>
              </w:rPr>
            </w:pPr>
            <w:r w:rsidRPr="00D32E87">
              <w:rPr>
                <w:rFonts w:hint="cs"/>
                <w:b/>
                <w:bCs/>
                <w:cs/>
              </w:rPr>
              <w:t>กายภาพพำบัด</w:t>
            </w:r>
          </w:p>
          <w:p w14:paraId="330E83E5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กิจกรรมบำบัด</w:t>
            </w:r>
          </w:p>
        </w:tc>
      </w:tr>
      <w:tr w:rsidR="00122ABF" w14:paraId="05B95ED6" w14:textId="77777777" w:rsidTr="00122ABF">
        <w:trPr>
          <w:jc w:val="center"/>
        </w:trPr>
        <w:tc>
          <w:tcPr>
            <w:tcW w:w="1382" w:type="dxa"/>
          </w:tcPr>
          <w:p w14:paraId="05DC7C83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</w:rPr>
              <w:t>14.00 – 15.00</w:t>
            </w:r>
          </w:p>
        </w:tc>
        <w:tc>
          <w:tcPr>
            <w:tcW w:w="1580" w:type="dxa"/>
            <w:gridSpan w:val="2"/>
            <w:vMerge/>
          </w:tcPr>
          <w:p w14:paraId="76A16B67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510" w:type="dxa"/>
            <w:gridSpan w:val="2"/>
            <w:vMerge/>
          </w:tcPr>
          <w:p w14:paraId="29A24901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440" w:type="dxa"/>
            <w:vMerge/>
          </w:tcPr>
          <w:p w14:paraId="51D76522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560" w:type="dxa"/>
            <w:gridSpan w:val="3"/>
            <w:vMerge/>
          </w:tcPr>
          <w:p w14:paraId="4F4FA4EA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544" w:type="dxa"/>
            <w:vMerge/>
          </w:tcPr>
          <w:p w14:paraId="3D767D80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</w:tr>
      <w:tr w:rsidR="00122ABF" w14:paraId="715C345F" w14:textId="77777777" w:rsidTr="00122ABF">
        <w:trPr>
          <w:jc w:val="center"/>
        </w:trPr>
        <w:tc>
          <w:tcPr>
            <w:tcW w:w="1382" w:type="dxa"/>
          </w:tcPr>
          <w:p w14:paraId="3377E839" w14:textId="77777777" w:rsidR="00122ABF" w:rsidRPr="00D32E87" w:rsidRDefault="00122ABF" w:rsidP="00C70B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2E87">
              <w:rPr>
                <w:rFonts w:ascii="TH SarabunPSK" w:hAnsi="TH SarabunPSK" w:cs="TH SarabunPSK"/>
                <w:b/>
                <w:bCs/>
                <w:sz w:val="28"/>
              </w:rPr>
              <w:t xml:space="preserve">15.00 – 16.00 </w:t>
            </w:r>
          </w:p>
        </w:tc>
        <w:tc>
          <w:tcPr>
            <w:tcW w:w="1580" w:type="dxa"/>
            <w:gridSpan w:val="2"/>
          </w:tcPr>
          <w:p w14:paraId="1A149A31" w14:textId="77777777" w:rsidR="00122ABF" w:rsidRPr="00D32E87" w:rsidRDefault="00122ABF" w:rsidP="00C70B24">
            <w:pPr>
              <w:jc w:val="center"/>
              <w:rPr>
                <w:b/>
                <w:bCs/>
              </w:rPr>
            </w:pPr>
            <w:r w:rsidRPr="00D32E87">
              <w:rPr>
                <w:rFonts w:hint="cs"/>
                <w:b/>
                <w:bCs/>
                <w:cs/>
              </w:rPr>
              <w:t>กิจกรรมบำบัด</w:t>
            </w:r>
          </w:p>
          <w:p w14:paraId="236C0838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510" w:type="dxa"/>
            <w:gridSpan w:val="2"/>
          </w:tcPr>
          <w:p w14:paraId="02840B96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กิจกรรมบำบัด</w:t>
            </w:r>
          </w:p>
        </w:tc>
        <w:tc>
          <w:tcPr>
            <w:tcW w:w="1440" w:type="dxa"/>
          </w:tcPr>
          <w:p w14:paraId="1EBD38A9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  <w:tc>
          <w:tcPr>
            <w:tcW w:w="1560" w:type="dxa"/>
            <w:gridSpan w:val="3"/>
          </w:tcPr>
          <w:p w14:paraId="5C336397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  <w:r w:rsidRPr="00D32E87">
              <w:rPr>
                <w:rFonts w:hint="cs"/>
                <w:b/>
                <w:bCs/>
                <w:cs/>
              </w:rPr>
              <w:t>กิจกรรมบำบัด</w:t>
            </w:r>
          </w:p>
        </w:tc>
        <w:tc>
          <w:tcPr>
            <w:tcW w:w="1544" w:type="dxa"/>
          </w:tcPr>
          <w:p w14:paraId="3A80918A" w14:textId="77777777" w:rsidR="00122ABF" w:rsidRPr="00D32E87" w:rsidRDefault="00122ABF" w:rsidP="00C70B24">
            <w:pPr>
              <w:jc w:val="center"/>
              <w:rPr>
                <w:rFonts w:hint="cs"/>
                <w:b/>
                <w:bCs/>
                <w:cs/>
              </w:rPr>
            </w:pPr>
          </w:p>
        </w:tc>
      </w:tr>
    </w:tbl>
    <w:p w14:paraId="79520729" w14:textId="77777777" w:rsidR="00122ABF" w:rsidRDefault="00122ABF" w:rsidP="00122ABF">
      <w:pPr>
        <w:jc w:val="center"/>
      </w:pPr>
    </w:p>
    <w:p w14:paraId="5AE9AA67" w14:textId="77777777" w:rsidR="00122ABF" w:rsidRPr="00D32E87" w:rsidRDefault="00122ABF" w:rsidP="00122AB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32E87">
        <w:rPr>
          <w:rFonts w:ascii="TH SarabunPSK" w:hAnsi="TH SarabunPSK" w:cs="TH SarabunPSK"/>
          <w:b/>
          <w:bCs/>
          <w:sz w:val="32"/>
          <w:szCs w:val="32"/>
          <w:cs/>
        </w:rPr>
        <w:t>.  ปรับเปลี่ยนกิจกรรมตามบริบทของแต่ละโรงพยาบาล</w:t>
      </w:r>
    </w:p>
    <w:p w14:paraId="7F444257" w14:textId="6226187A" w:rsidR="00122ABF" w:rsidRPr="00045DCF" w:rsidRDefault="00122ABF" w:rsidP="00045DCF">
      <w:pPr>
        <w:contextualSpacing/>
        <w:rPr>
          <w:rFonts w:ascii="TH SarabunPSK" w:hAnsi="TH SarabunPSK" w:cs="TH SarabunPSK" w:hint="cs"/>
          <w:sz w:val="32"/>
          <w:szCs w:val="32"/>
        </w:rPr>
      </w:pPr>
    </w:p>
    <w:sectPr w:rsidR="00122ABF" w:rsidRPr="00045DCF" w:rsidSect="000D586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12F6D"/>
    <w:multiLevelType w:val="hybridMultilevel"/>
    <w:tmpl w:val="BBE00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F07D4"/>
    <w:multiLevelType w:val="hybridMultilevel"/>
    <w:tmpl w:val="D54A0A2C"/>
    <w:lvl w:ilvl="0" w:tplc="3C2CBD76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01"/>
    <w:rsid w:val="000101DB"/>
    <w:rsid w:val="00015A6D"/>
    <w:rsid w:val="00045DCF"/>
    <w:rsid w:val="000624A5"/>
    <w:rsid w:val="00082D04"/>
    <w:rsid w:val="00094EC3"/>
    <w:rsid w:val="000B64DC"/>
    <w:rsid w:val="000C13B3"/>
    <w:rsid w:val="000D5867"/>
    <w:rsid w:val="00102DF8"/>
    <w:rsid w:val="00122ABF"/>
    <w:rsid w:val="0013534A"/>
    <w:rsid w:val="001454C1"/>
    <w:rsid w:val="001557ED"/>
    <w:rsid w:val="0018451A"/>
    <w:rsid w:val="001A0EBB"/>
    <w:rsid w:val="001B3010"/>
    <w:rsid w:val="001E05D5"/>
    <w:rsid w:val="00235FF8"/>
    <w:rsid w:val="0024167C"/>
    <w:rsid w:val="002C1A55"/>
    <w:rsid w:val="002C49E5"/>
    <w:rsid w:val="00311770"/>
    <w:rsid w:val="00324BA9"/>
    <w:rsid w:val="003333EF"/>
    <w:rsid w:val="00343F76"/>
    <w:rsid w:val="003812B0"/>
    <w:rsid w:val="003858A2"/>
    <w:rsid w:val="0039658A"/>
    <w:rsid w:val="00397542"/>
    <w:rsid w:val="003B25AC"/>
    <w:rsid w:val="003D69BC"/>
    <w:rsid w:val="003F6619"/>
    <w:rsid w:val="004026F0"/>
    <w:rsid w:val="00422115"/>
    <w:rsid w:val="004244D0"/>
    <w:rsid w:val="00435B3C"/>
    <w:rsid w:val="004A16EC"/>
    <w:rsid w:val="004D5C8F"/>
    <w:rsid w:val="00527F29"/>
    <w:rsid w:val="00535343"/>
    <w:rsid w:val="005411B2"/>
    <w:rsid w:val="005727A1"/>
    <w:rsid w:val="00591768"/>
    <w:rsid w:val="00592F60"/>
    <w:rsid w:val="00596FD3"/>
    <w:rsid w:val="005A6BE6"/>
    <w:rsid w:val="005C1DC4"/>
    <w:rsid w:val="005E6E24"/>
    <w:rsid w:val="006C4344"/>
    <w:rsid w:val="006F1D0D"/>
    <w:rsid w:val="00727EF3"/>
    <w:rsid w:val="007341BB"/>
    <w:rsid w:val="00750C8E"/>
    <w:rsid w:val="00783660"/>
    <w:rsid w:val="007949D0"/>
    <w:rsid w:val="007B4C5D"/>
    <w:rsid w:val="007C5D30"/>
    <w:rsid w:val="00815D03"/>
    <w:rsid w:val="00820314"/>
    <w:rsid w:val="00827E99"/>
    <w:rsid w:val="00840A53"/>
    <w:rsid w:val="00853785"/>
    <w:rsid w:val="00855B9B"/>
    <w:rsid w:val="00860A81"/>
    <w:rsid w:val="00873B64"/>
    <w:rsid w:val="0087677A"/>
    <w:rsid w:val="00877B89"/>
    <w:rsid w:val="00890CBA"/>
    <w:rsid w:val="008A5D68"/>
    <w:rsid w:val="008C738F"/>
    <w:rsid w:val="008E0285"/>
    <w:rsid w:val="00914DA8"/>
    <w:rsid w:val="00942884"/>
    <w:rsid w:val="009501E4"/>
    <w:rsid w:val="0095271F"/>
    <w:rsid w:val="0095691B"/>
    <w:rsid w:val="0099074F"/>
    <w:rsid w:val="00995C90"/>
    <w:rsid w:val="009A1A20"/>
    <w:rsid w:val="009A779F"/>
    <w:rsid w:val="009B63C8"/>
    <w:rsid w:val="009C0AF6"/>
    <w:rsid w:val="009C2656"/>
    <w:rsid w:val="009F21BA"/>
    <w:rsid w:val="00A84271"/>
    <w:rsid w:val="00AD014E"/>
    <w:rsid w:val="00B465F8"/>
    <w:rsid w:val="00B873F2"/>
    <w:rsid w:val="00BA143C"/>
    <w:rsid w:val="00BB38F6"/>
    <w:rsid w:val="00C03318"/>
    <w:rsid w:val="00C204F2"/>
    <w:rsid w:val="00C253C5"/>
    <w:rsid w:val="00C26733"/>
    <w:rsid w:val="00C57DE4"/>
    <w:rsid w:val="00C614FC"/>
    <w:rsid w:val="00C61969"/>
    <w:rsid w:val="00C91E3F"/>
    <w:rsid w:val="00CD7516"/>
    <w:rsid w:val="00CE1811"/>
    <w:rsid w:val="00D133A2"/>
    <w:rsid w:val="00D61F52"/>
    <w:rsid w:val="00D73BFE"/>
    <w:rsid w:val="00D9427A"/>
    <w:rsid w:val="00E30847"/>
    <w:rsid w:val="00E52543"/>
    <w:rsid w:val="00E64C9B"/>
    <w:rsid w:val="00E86A01"/>
    <w:rsid w:val="00E87FE9"/>
    <w:rsid w:val="00E977FB"/>
    <w:rsid w:val="00EC6686"/>
    <w:rsid w:val="00EE63B2"/>
    <w:rsid w:val="00F01840"/>
    <w:rsid w:val="00F20D70"/>
    <w:rsid w:val="00F24F38"/>
    <w:rsid w:val="00F35952"/>
    <w:rsid w:val="00F56D9F"/>
    <w:rsid w:val="00F66E34"/>
    <w:rsid w:val="00F866E2"/>
    <w:rsid w:val="00FD4811"/>
    <w:rsid w:val="00FD7171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1587AEC2-EC88-40C1-9074-B647B762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D7516"/>
    <w:pPr>
      <w:ind w:left="720"/>
      <w:contextualSpacing/>
    </w:pPr>
    <w:rPr>
      <w:rFonts w:cs="Angsana New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014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17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171"/>
    <w:rPr>
      <w:rFonts w:ascii="Segoe UI" w:eastAsia="Calibri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65F8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65F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65F8"/>
    <w:rPr>
      <w:rFonts w:ascii="Calibri" w:eastAsia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5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5F8"/>
    <w:rPr>
      <w:rFonts w:ascii="Calibri" w:eastAsia="Calibri" w:hAnsi="Calibri" w:cs="Angsana New"/>
      <w:b/>
      <w:bCs/>
      <w:sz w:val="20"/>
      <w:szCs w:val="25"/>
    </w:rPr>
  </w:style>
  <w:style w:type="character" w:styleId="UnresolvedMention">
    <w:name w:val="Unresolved Mention"/>
    <w:basedOn w:val="DefaultParagraphFont"/>
    <w:uiPriority w:val="99"/>
    <w:semiHidden/>
    <w:unhideWhenUsed/>
    <w:rsid w:val="00015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supervision.dms@gmail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NB10</cp:lastModifiedBy>
  <cp:revision>2</cp:revision>
  <cp:lastPrinted>2021-07-13T08:11:00Z</cp:lastPrinted>
  <dcterms:created xsi:type="dcterms:W3CDTF">2022-02-07T04:13:00Z</dcterms:created>
  <dcterms:modified xsi:type="dcterms:W3CDTF">2022-02-07T04:13:00Z</dcterms:modified>
</cp:coreProperties>
</file>